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3D705B" w14:textId="77777777" w:rsidR="00F51F13" w:rsidRDefault="00F51F13" w:rsidP="00F51F13">
      <w:pPr>
        <w:tabs>
          <w:tab w:val="right" w:pos="9282"/>
          <w:tab w:val="right" w:pos="9492"/>
        </w:tabs>
        <w:snapToGrid w:val="0"/>
        <w:spacing w:line="276" w:lineRule="auto"/>
        <w:rPr>
          <w:rFonts w:ascii="Arial" w:hAnsi="Arial"/>
          <w:b/>
        </w:rPr>
      </w:pPr>
      <w:bookmarkStart w:id="0" w:name="Source"/>
      <w:bookmarkEnd w:id="0"/>
      <w:r>
        <w:rPr>
          <w:rFonts w:ascii="Arial" w:eastAsia="MS Mincho" w:hAnsi="Arial"/>
          <w:b/>
          <w:lang w:val="en-GB" w:eastAsia="en-US"/>
        </w:rPr>
        <w:t>3GPP TSG RAN Meeting #1</w:t>
      </w:r>
      <w:r>
        <w:rPr>
          <w:rFonts w:ascii="Arial" w:eastAsia="MS Mincho" w:hAnsi="Arial" w:hint="eastAsia"/>
          <w:b/>
          <w:lang w:val="en-GB" w:eastAsia="en-US"/>
        </w:rPr>
        <w:t>10</w:t>
      </w:r>
      <w:r>
        <w:rPr>
          <w:rFonts w:ascii="Arial" w:eastAsia="MS Mincho" w:hAnsi="Arial"/>
          <w:b/>
          <w:lang w:val="en-GB" w:eastAsia="en-US"/>
        </w:rPr>
        <w:tab/>
      </w:r>
      <w:r>
        <w:rPr>
          <w:rFonts w:ascii="Arial" w:eastAsia="MS Mincho" w:hAnsi="Arial" w:hint="eastAsia"/>
          <w:b/>
          <w:lang w:val="en-GB" w:eastAsia="en-US"/>
        </w:rPr>
        <w:t xml:space="preserve">   </w:t>
      </w:r>
      <w:r>
        <w:rPr>
          <w:rFonts w:ascii="Arial" w:eastAsia="MS Mincho" w:hAnsi="Arial"/>
          <w:b/>
          <w:lang w:val="en-GB" w:eastAsia="en-US"/>
        </w:rPr>
        <w:t>RP-25</w:t>
      </w:r>
      <w:r>
        <w:rPr>
          <w:rFonts w:ascii="Arial" w:hAnsi="Arial" w:hint="eastAsia"/>
          <w:b/>
        </w:rPr>
        <w:t>3</w:t>
      </w:r>
      <w:r>
        <w:rPr>
          <w:rFonts w:ascii="Arial" w:hAnsi="Arial"/>
          <w:b/>
        </w:rPr>
        <w:t>702</w:t>
      </w:r>
    </w:p>
    <w:p w14:paraId="430C05EF" w14:textId="77777777" w:rsidR="00F51F13" w:rsidRDefault="00F51F13" w:rsidP="00F51F13">
      <w:pPr>
        <w:tabs>
          <w:tab w:val="right" w:pos="9282"/>
          <w:tab w:val="right" w:pos="9492"/>
        </w:tabs>
        <w:snapToGrid w:val="0"/>
        <w:spacing w:line="276" w:lineRule="auto"/>
        <w:rPr>
          <w:rFonts w:ascii="Arial" w:eastAsia="MS Mincho" w:hAnsi="Arial"/>
          <w:b/>
          <w:lang w:val="en-GB" w:eastAsia="en-US"/>
        </w:rPr>
      </w:pPr>
      <w:bookmarkStart w:id="1" w:name="_Hlk206679708"/>
      <w:r>
        <w:rPr>
          <w:rFonts w:ascii="Arial" w:eastAsia="MS Mincho" w:hAnsi="Arial" w:hint="eastAsia"/>
          <w:b/>
          <w:lang w:val="en-GB" w:eastAsia="en-US"/>
        </w:rPr>
        <w:t>Baltimore, USA</w:t>
      </w:r>
      <w:r>
        <w:rPr>
          <w:rFonts w:ascii="Arial" w:eastAsia="MS Mincho" w:hAnsi="Arial"/>
          <w:b/>
          <w:lang w:val="en-GB" w:eastAsia="en-US"/>
        </w:rPr>
        <w:t xml:space="preserve">, </w:t>
      </w:r>
      <w:r>
        <w:rPr>
          <w:rFonts w:ascii="Arial" w:eastAsia="MS Mincho" w:hAnsi="Arial" w:hint="eastAsia"/>
          <w:b/>
          <w:lang w:val="en-GB" w:eastAsia="en-US"/>
        </w:rPr>
        <w:t>December 8-11</w:t>
      </w:r>
      <w:r>
        <w:rPr>
          <w:rFonts w:ascii="Arial" w:eastAsia="MS Mincho" w:hAnsi="Arial"/>
          <w:b/>
          <w:lang w:val="en-GB" w:eastAsia="en-US"/>
        </w:rPr>
        <w:t>, 2025</w:t>
      </w:r>
      <w:bookmarkEnd w:id="1"/>
    </w:p>
    <w:p w14:paraId="5D2799D1" w14:textId="77777777" w:rsidR="00175202" w:rsidRPr="00175202" w:rsidRDefault="00175202" w:rsidP="00614836">
      <w:pPr>
        <w:keepLines/>
        <w:tabs>
          <w:tab w:val="left" w:pos="567"/>
        </w:tabs>
        <w:overflowPunct w:val="0"/>
        <w:autoSpaceDE w:val="0"/>
        <w:autoSpaceDN w:val="0"/>
        <w:adjustRightInd w:val="0"/>
        <w:textAlignment w:val="baseline"/>
        <w:rPr>
          <w:rFonts w:ascii="Arial" w:eastAsia="Times New Roman" w:hAnsi="Arial"/>
          <w:b/>
          <w:lang w:val="en-GB" w:eastAsia="en-GB"/>
        </w:rPr>
      </w:pPr>
    </w:p>
    <w:p w14:paraId="5344D48C" w14:textId="5BB7D4B8" w:rsidR="00175202" w:rsidRPr="00175202" w:rsidRDefault="00175202" w:rsidP="00175202">
      <w:pPr>
        <w:tabs>
          <w:tab w:val="left" w:pos="1985"/>
        </w:tabs>
        <w:snapToGrid w:val="0"/>
        <w:ind w:left="1987" w:hanging="1987"/>
        <w:rPr>
          <w:rFonts w:ascii="Arial" w:hAnsi="Arial" w:cs="Arial"/>
          <w:b/>
        </w:rPr>
      </w:pPr>
      <w:r w:rsidRPr="00175202">
        <w:rPr>
          <w:rFonts w:ascii="Arial" w:hAnsi="Arial" w:cs="Arial"/>
          <w:b/>
        </w:rPr>
        <w:t xml:space="preserve">Title: </w:t>
      </w:r>
      <w:r w:rsidRPr="00175202">
        <w:rPr>
          <w:rFonts w:ascii="Arial" w:hAnsi="Arial" w:cs="Arial"/>
          <w:b/>
        </w:rPr>
        <w:tab/>
      </w:r>
      <w:r w:rsidR="00F51F13">
        <w:rPr>
          <w:rFonts w:ascii="Arial" w:hAnsi="Arial" w:cs="Arial"/>
          <w:b/>
        </w:rPr>
        <w:t xml:space="preserve">Views on </w:t>
      </w:r>
      <w:r w:rsidRPr="00175202">
        <w:rPr>
          <w:rFonts w:ascii="Arial" w:hAnsi="Arial"/>
          <w:b/>
          <w:bCs/>
        </w:rPr>
        <w:t xml:space="preserve">6G </w:t>
      </w:r>
      <w:r w:rsidR="00F51F13">
        <w:rPr>
          <w:rFonts w:ascii="Arial" w:hAnsi="Arial"/>
          <w:b/>
          <w:bCs/>
        </w:rPr>
        <w:t>RAN WG</w:t>
      </w:r>
      <w:r w:rsidRPr="00175202">
        <w:rPr>
          <w:rFonts w:ascii="Arial" w:hAnsi="Arial"/>
          <w:b/>
          <w:bCs/>
        </w:rPr>
        <w:t xml:space="preserve"> Study</w:t>
      </w:r>
    </w:p>
    <w:p w14:paraId="129ACEBC" w14:textId="77777777" w:rsidR="00175202" w:rsidRPr="00175202" w:rsidRDefault="00175202" w:rsidP="00175202">
      <w:pPr>
        <w:tabs>
          <w:tab w:val="left" w:pos="1985"/>
        </w:tabs>
        <w:snapToGrid w:val="0"/>
        <w:ind w:left="1980" w:hanging="1980"/>
        <w:rPr>
          <w:rFonts w:ascii="Arial" w:hAnsi="Arial" w:cs="Arial"/>
          <w:b/>
        </w:rPr>
      </w:pPr>
      <w:r w:rsidRPr="00175202">
        <w:rPr>
          <w:rFonts w:ascii="Arial" w:hAnsi="Arial" w:cs="Arial"/>
          <w:b/>
        </w:rPr>
        <w:t xml:space="preserve">Source: </w:t>
      </w:r>
      <w:r w:rsidRPr="00175202">
        <w:rPr>
          <w:rFonts w:ascii="Arial" w:hAnsi="Arial" w:cs="Arial"/>
          <w:b/>
        </w:rPr>
        <w:tab/>
        <w:t>ZTE Corporation, Sanechips</w:t>
      </w:r>
    </w:p>
    <w:p w14:paraId="57F9CDE6" w14:textId="77777777" w:rsidR="00175202" w:rsidRPr="00175202" w:rsidRDefault="00175202" w:rsidP="00175202">
      <w:pPr>
        <w:tabs>
          <w:tab w:val="left" w:pos="1985"/>
        </w:tabs>
        <w:snapToGrid w:val="0"/>
        <w:rPr>
          <w:rFonts w:ascii="Arial" w:hAnsi="Arial" w:cs="Arial"/>
          <w:b/>
        </w:rPr>
      </w:pPr>
      <w:r w:rsidRPr="00175202">
        <w:rPr>
          <w:rFonts w:ascii="Arial" w:hAnsi="Arial" w:cs="Arial"/>
          <w:b/>
          <w:lang w:val="pt-BR"/>
        </w:rPr>
        <w:t>Agenda item:</w:t>
      </w:r>
      <w:r w:rsidRPr="00175202">
        <w:rPr>
          <w:rFonts w:ascii="Arial" w:hAnsi="Arial" w:cs="Arial"/>
          <w:b/>
          <w:lang w:val="pt-BR"/>
        </w:rPr>
        <w:tab/>
      </w:r>
      <w:r w:rsidRPr="00175202">
        <w:rPr>
          <w:rFonts w:ascii="Arial" w:hAnsi="Arial" w:cs="Arial"/>
          <w:b/>
        </w:rPr>
        <w:t>8.2.2</w:t>
      </w:r>
    </w:p>
    <w:p w14:paraId="255CD4F6" w14:textId="77777777" w:rsidR="00175202" w:rsidRPr="00175202" w:rsidRDefault="00175202" w:rsidP="0041299F">
      <w:pPr>
        <w:tabs>
          <w:tab w:val="left" w:pos="1985"/>
        </w:tabs>
        <w:snapToGrid w:val="0"/>
        <w:ind w:left="1980" w:hanging="1980"/>
        <w:rPr>
          <w:rFonts w:ascii="Arial" w:eastAsia="Times New Roman" w:hAnsi="Arial"/>
          <w:b/>
          <w:lang w:val="en-GB" w:eastAsia="en-GB"/>
        </w:rPr>
      </w:pPr>
      <w:r w:rsidRPr="00175202">
        <w:rPr>
          <w:rFonts w:ascii="Arial" w:hAnsi="Arial" w:cs="Arial"/>
          <w:b/>
          <w:lang w:val="pt-BR"/>
        </w:rPr>
        <w:t>Document for:</w:t>
      </w:r>
      <w:r w:rsidRPr="00175202">
        <w:rPr>
          <w:rFonts w:ascii="Arial" w:hAnsi="Arial" w:cs="Arial"/>
          <w:b/>
          <w:lang w:val="pt-BR"/>
        </w:rPr>
        <w:tab/>
      </w:r>
      <w:r w:rsidRPr="00175202">
        <w:rPr>
          <w:rFonts w:ascii="Arial" w:hAnsi="Arial" w:cs="Arial"/>
          <w:b/>
        </w:rPr>
        <w:t>Discussion and decision</w:t>
      </w:r>
    </w:p>
    <w:p w14:paraId="7562A420" w14:textId="77777777" w:rsidR="00053466" w:rsidRDefault="007E32C5" w:rsidP="00A733F6">
      <w:pPr>
        <w:pStyle w:val="1"/>
        <w:keepNext/>
        <w:keepLines/>
        <w:widowControl/>
        <w:numPr>
          <w:ilvl w:val="0"/>
          <w:numId w:val="28"/>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rPr>
      </w:pPr>
      <w:r>
        <w:rPr>
          <w:rFonts w:ascii="Times New Roman" w:hAnsi="Times New Roman"/>
        </w:rPr>
        <w:tab/>
      </w:r>
      <w:r>
        <w:rPr>
          <w:rFonts w:cs="Arial"/>
        </w:rPr>
        <w:t>Introduction</w:t>
      </w:r>
    </w:p>
    <w:p w14:paraId="45445976" w14:textId="2443F10D" w:rsidR="00F51F13" w:rsidRPr="00835A6E" w:rsidRDefault="00F51F13" w:rsidP="00F51F13">
      <w:pPr>
        <w:snapToGrid w:val="0"/>
        <w:spacing w:beforeLines="50" w:before="120" w:afterLines="50" w:after="120"/>
        <w:rPr>
          <w:rFonts w:ascii="Times New Roman" w:hAnsi="Times New Roman" w:cs="Times New Roman"/>
        </w:rPr>
      </w:pPr>
      <w:r w:rsidRPr="00835A6E">
        <w:rPr>
          <w:rFonts w:ascii="Times New Roman" w:hAnsi="Times New Roman" w:cs="Times New Roman"/>
        </w:rPr>
        <w:t xml:space="preserve">In RAN#108, 6G SID “New SID: Study on 6G Radio” was approved </w:t>
      </w:r>
      <w:r w:rsidRPr="00835A6E">
        <w:rPr>
          <w:rFonts w:ascii="Times New Roman" w:hAnsi="Times New Roman" w:cs="Times New Roman"/>
          <w:highlight w:val="cyan"/>
        </w:rPr>
        <w:fldChar w:fldCharType="begin"/>
      </w:r>
      <w:r w:rsidRPr="00835A6E">
        <w:rPr>
          <w:rFonts w:ascii="Times New Roman" w:hAnsi="Times New Roman" w:cs="Times New Roman"/>
        </w:rPr>
        <w:instrText xml:space="preserve"> REF _Ref205756399 \r \h </w:instrText>
      </w:r>
      <w:r w:rsidRPr="00835A6E">
        <w:rPr>
          <w:rFonts w:ascii="Times New Roman" w:hAnsi="Times New Roman" w:cs="Times New Roman"/>
          <w:highlight w:val="cyan"/>
        </w:rPr>
        <w:instrText xml:space="preserve"> \* MERGEFORMAT </w:instrText>
      </w:r>
      <w:r w:rsidRPr="00835A6E">
        <w:rPr>
          <w:rFonts w:ascii="Times New Roman" w:hAnsi="Times New Roman" w:cs="Times New Roman"/>
          <w:highlight w:val="cyan"/>
        </w:rPr>
      </w:r>
      <w:r w:rsidRPr="00835A6E">
        <w:rPr>
          <w:rFonts w:ascii="Times New Roman" w:hAnsi="Times New Roman" w:cs="Times New Roman"/>
          <w:highlight w:val="cyan"/>
        </w:rPr>
        <w:fldChar w:fldCharType="separate"/>
      </w:r>
      <w:r w:rsidRPr="00835A6E">
        <w:rPr>
          <w:rFonts w:ascii="Times New Roman" w:hAnsi="Times New Roman" w:cs="Times New Roman"/>
        </w:rPr>
        <w:t>[1]</w:t>
      </w:r>
      <w:r w:rsidRPr="00835A6E">
        <w:rPr>
          <w:rFonts w:ascii="Times New Roman" w:hAnsi="Times New Roman" w:cs="Times New Roman"/>
          <w:highlight w:val="cyan"/>
        </w:rPr>
        <w:fldChar w:fldCharType="end"/>
      </w:r>
      <w:r w:rsidRPr="00835A6E">
        <w:rPr>
          <w:rFonts w:ascii="Times New Roman" w:hAnsi="Times New Roman" w:cs="Times New Roman"/>
        </w:rPr>
        <w:t>.  The study has been kicked off in RAN1 in Q3 and RAN2/RAN3/RAN4 in Q4. Some progress ha</w:t>
      </w:r>
      <w:r w:rsidR="00E444FB" w:rsidRPr="00835A6E">
        <w:rPr>
          <w:rFonts w:ascii="Times New Roman" w:hAnsi="Times New Roman" w:cs="Times New Roman"/>
        </w:rPr>
        <w:t>s</w:t>
      </w:r>
      <w:r w:rsidRPr="00835A6E">
        <w:rPr>
          <w:rFonts w:ascii="Times New Roman" w:hAnsi="Times New Roman" w:cs="Times New Roman"/>
        </w:rPr>
        <w:t xml:space="preserve"> been made in WGs but some issues may need discussion in RAN. In this contribution, our views on the aspects of numerology, AI</w:t>
      </w:r>
      <w:r w:rsidR="002113F3">
        <w:rPr>
          <w:rFonts w:ascii="Times New Roman" w:hAnsi="Times New Roman" w:cs="Times New Roman"/>
        </w:rPr>
        <w:t>/ML</w:t>
      </w:r>
      <w:r w:rsidRPr="00835A6E">
        <w:rPr>
          <w:rFonts w:ascii="Times New Roman" w:hAnsi="Times New Roman" w:cs="Times New Roman"/>
        </w:rPr>
        <w:t xml:space="preserve"> and channel coding are provided. </w:t>
      </w:r>
    </w:p>
    <w:p w14:paraId="6DF5C7DD" w14:textId="371B67A1" w:rsidR="00053466" w:rsidRPr="00E444FB" w:rsidRDefault="007E32C5" w:rsidP="00A733F6">
      <w:pPr>
        <w:pStyle w:val="1"/>
        <w:keepNext/>
        <w:keepLines/>
        <w:widowControl/>
        <w:numPr>
          <w:ilvl w:val="0"/>
          <w:numId w:val="28"/>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szCs w:val="22"/>
          <w:lang w:val="en-US"/>
        </w:rPr>
      </w:pPr>
      <w:r>
        <w:rPr>
          <w:rFonts w:cs="Arial" w:hint="eastAsia"/>
          <w:szCs w:val="22"/>
          <w:lang w:val="en-US"/>
        </w:rPr>
        <w:t xml:space="preserve"> </w:t>
      </w:r>
      <w:r w:rsidR="002720CF">
        <w:rPr>
          <w:rFonts w:cs="Arial"/>
          <w:szCs w:val="22"/>
          <w:lang w:val="en-US"/>
        </w:rPr>
        <w:t>Issues from</w:t>
      </w:r>
      <w:r w:rsidRPr="00E444FB">
        <w:rPr>
          <w:rFonts w:cs="Arial"/>
          <w:szCs w:val="22"/>
          <w:lang w:val="en-US"/>
        </w:rPr>
        <w:t xml:space="preserve"> 6G</w:t>
      </w:r>
      <w:r w:rsidR="002720CF">
        <w:rPr>
          <w:rFonts w:cs="Arial"/>
          <w:szCs w:val="22"/>
          <w:lang w:val="en-US"/>
        </w:rPr>
        <w:t xml:space="preserve"> </w:t>
      </w:r>
      <w:r w:rsidR="00F51F13">
        <w:rPr>
          <w:rFonts w:cs="Arial"/>
          <w:szCs w:val="22"/>
          <w:lang w:val="en-US"/>
        </w:rPr>
        <w:t>RAN WG Study</w:t>
      </w:r>
    </w:p>
    <w:p w14:paraId="003EA9CD" w14:textId="4C28F026" w:rsidR="00D47D7A" w:rsidRPr="002113F3" w:rsidRDefault="002113F3" w:rsidP="00A733F6">
      <w:pPr>
        <w:pStyle w:val="2"/>
        <w:numPr>
          <w:ilvl w:val="1"/>
          <w:numId w:val="31"/>
        </w:numPr>
        <w:rPr>
          <w:rFonts w:ascii="Times New Roman" w:hAnsi="Times New Roman" w:cs="Times New Roman"/>
          <w:b/>
          <w:sz w:val="28"/>
        </w:rPr>
      </w:pPr>
      <w:r>
        <w:rPr>
          <w:rFonts w:ascii="Times New Roman" w:hAnsi="Times New Roman" w:cs="Times New Roman"/>
          <w:b/>
          <w:sz w:val="28"/>
        </w:rPr>
        <w:t xml:space="preserve"> </w:t>
      </w:r>
      <w:r w:rsidR="00E444FB" w:rsidRPr="002113F3">
        <w:rPr>
          <w:rFonts w:ascii="Times New Roman" w:hAnsi="Times New Roman" w:cs="Times New Roman"/>
          <w:b/>
          <w:sz w:val="28"/>
        </w:rPr>
        <w:t>N</w:t>
      </w:r>
      <w:r w:rsidR="00D51A9E" w:rsidRPr="002113F3">
        <w:rPr>
          <w:rFonts w:ascii="Times New Roman" w:hAnsi="Times New Roman" w:cs="Times New Roman"/>
          <w:b/>
          <w:sz w:val="28"/>
        </w:rPr>
        <w:t>umerology</w:t>
      </w:r>
    </w:p>
    <w:p w14:paraId="4A590FA3" w14:textId="749009E7" w:rsidR="00D13E01" w:rsidRPr="00835A6E" w:rsidRDefault="00D13E01" w:rsidP="002A0A52">
      <w:pPr>
        <w:adjustRightInd w:val="0"/>
        <w:snapToGrid w:val="0"/>
        <w:spacing w:before="200" w:after="200"/>
        <w:rPr>
          <w:rFonts w:ascii="Times New Roman" w:hAnsi="Times New Roman" w:cs="Times New Roman"/>
          <w:color w:val="000000"/>
        </w:rPr>
      </w:pPr>
      <w:r w:rsidRPr="00835A6E">
        <w:rPr>
          <w:rFonts w:ascii="Times New Roman" w:hAnsi="Times New Roman" w:cs="Times New Roman"/>
          <w:color w:val="000000"/>
        </w:rPr>
        <w:t xml:space="preserve">After three meetings </w:t>
      </w:r>
      <w:r w:rsidR="00835A6E">
        <w:rPr>
          <w:rFonts w:ascii="Times New Roman" w:hAnsi="Times New Roman" w:cs="Times New Roman"/>
          <w:color w:val="000000"/>
        </w:rPr>
        <w:t xml:space="preserve">of </w:t>
      </w:r>
      <w:r w:rsidRPr="00835A6E">
        <w:rPr>
          <w:rFonts w:ascii="Times New Roman" w:hAnsi="Times New Roman" w:cs="Times New Roman"/>
          <w:color w:val="000000"/>
        </w:rPr>
        <w:t>discussion in RAN1, the study on numerology for 6GR has made very good progress. Overall, the key agreements and pending issues for this topic can be summarized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20" w:firstRow="1" w:lastRow="0" w:firstColumn="0" w:lastColumn="0" w:noHBand="0" w:noVBand="1"/>
      </w:tblPr>
      <w:tblGrid>
        <w:gridCol w:w="1975"/>
        <w:gridCol w:w="2982"/>
        <w:gridCol w:w="2409"/>
        <w:gridCol w:w="2253"/>
      </w:tblGrid>
      <w:tr w:rsidR="00D13E01" w:rsidRPr="00A74E4F" w14:paraId="63B9ADC8" w14:textId="77777777" w:rsidTr="000B6B38">
        <w:trPr>
          <w:trHeight w:val="223"/>
        </w:trPr>
        <w:tc>
          <w:tcPr>
            <w:tcW w:w="1975" w:type="dxa"/>
            <w:shd w:val="clear" w:color="auto" w:fill="FFFFFF" w:themeFill="background1"/>
            <w:tcMar>
              <w:top w:w="72" w:type="dxa"/>
              <w:left w:w="144" w:type="dxa"/>
              <w:bottom w:w="72" w:type="dxa"/>
              <w:right w:w="144" w:type="dxa"/>
            </w:tcMar>
            <w:vAlign w:val="center"/>
            <w:hideMark/>
          </w:tcPr>
          <w:p w14:paraId="55B9AFCA" w14:textId="77777777" w:rsidR="00D13E01" w:rsidRPr="00B124D8" w:rsidRDefault="00D13E01" w:rsidP="000B6B38">
            <w:pPr>
              <w:adjustRightInd w:val="0"/>
              <w:snapToGrid w:val="0"/>
              <w:rPr>
                <w:rFonts w:ascii="Times New Roman" w:hAnsi="Times New Roman" w:cs="Times New Roman"/>
                <w:color w:val="000000"/>
              </w:rPr>
            </w:pPr>
            <w:r w:rsidRPr="00B124D8">
              <w:rPr>
                <w:rFonts w:ascii="Times New Roman" w:hAnsi="Times New Roman" w:cs="Times New Roman"/>
                <w:b/>
                <w:bCs/>
                <w:color w:val="000000"/>
              </w:rPr>
              <w:t>Frequency range</w:t>
            </w:r>
          </w:p>
        </w:tc>
        <w:tc>
          <w:tcPr>
            <w:tcW w:w="2982" w:type="dxa"/>
            <w:shd w:val="clear" w:color="auto" w:fill="FFFFFF" w:themeFill="background1"/>
            <w:tcMar>
              <w:top w:w="72" w:type="dxa"/>
              <w:left w:w="144" w:type="dxa"/>
              <w:bottom w:w="72" w:type="dxa"/>
              <w:right w:w="144" w:type="dxa"/>
            </w:tcMar>
            <w:vAlign w:val="center"/>
            <w:hideMark/>
          </w:tcPr>
          <w:p w14:paraId="4F99AE7A" w14:textId="77777777" w:rsidR="00D13E01" w:rsidRPr="00B124D8" w:rsidRDefault="00D13E01" w:rsidP="000B6B38">
            <w:pPr>
              <w:adjustRightInd w:val="0"/>
              <w:snapToGrid w:val="0"/>
              <w:rPr>
                <w:rFonts w:ascii="Times New Roman" w:hAnsi="Times New Roman" w:cs="Times New Roman"/>
                <w:color w:val="000000"/>
              </w:rPr>
            </w:pPr>
            <w:r w:rsidRPr="00B124D8">
              <w:rPr>
                <w:rFonts w:ascii="Times New Roman" w:hAnsi="Times New Roman" w:cs="Times New Roman"/>
                <w:b/>
                <w:bCs/>
                <w:color w:val="000000"/>
              </w:rPr>
              <w:t>Sub 6GHz</w:t>
            </w:r>
            <w:r w:rsidRPr="00B124D8">
              <w:rPr>
                <w:rFonts w:ascii="Times New Roman" w:hAnsi="Times New Roman" w:cs="Times New Roman"/>
                <w:color w:val="000000"/>
              </w:rPr>
              <w:t xml:space="preserve"> </w:t>
            </w:r>
          </w:p>
        </w:tc>
        <w:tc>
          <w:tcPr>
            <w:tcW w:w="2409" w:type="dxa"/>
            <w:shd w:val="clear" w:color="auto" w:fill="FFFFFF" w:themeFill="background1"/>
            <w:tcMar>
              <w:top w:w="72" w:type="dxa"/>
              <w:left w:w="144" w:type="dxa"/>
              <w:bottom w:w="72" w:type="dxa"/>
              <w:right w:w="144" w:type="dxa"/>
            </w:tcMar>
            <w:vAlign w:val="center"/>
            <w:hideMark/>
          </w:tcPr>
          <w:p w14:paraId="55C74CD8" w14:textId="77777777" w:rsidR="00D13E01" w:rsidRPr="00B124D8" w:rsidRDefault="00D13E01" w:rsidP="000B6B38">
            <w:pPr>
              <w:adjustRightInd w:val="0"/>
              <w:snapToGrid w:val="0"/>
              <w:rPr>
                <w:rFonts w:ascii="Times New Roman" w:hAnsi="Times New Roman" w:cs="Times New Roman"/>
                <w:color w:val="000000"/>
              </w:rPr>
            </w:pPr>
            <w:r w:rsidRPr="00B124D8">
              <w:rPr>
                <w:rFonts w:ascii="Times New Roman" w:hAnsi="Times New Roman" w:cs="Times New Roman"/>
                <w:b/>
                <w:bCs/>
                <w:color w:val="000000"/>
              </w:rPr>
              <w:t>Around 7GHz</w:t>
            </w:r>
          </w:p>
        </w:tc>
        <w:tc>
          <w:tcPr>
            <w:tcW w:w="2253" w:type="dxa"/>
            <w:shd w:val="clear" w:color="auto" w:fill="FFFFFF" w:themeFill="background1"/>
            <w:tcMar>
              <w:top w:w="72" w:type="dxa"/>
              <w:left w:w="144" w:type="dxa"/>
              <w:bottom w:w="72" w:type="dxa"/>
              <w:right w:w="144" w:type="dxa"/>
            </w:tcMar>
            <w:vAlign w:val="center"/>
            <w:hideMark/>
          </w:tcPr>
          <w:p w14:paraId="59DBE218" w14:textId="77777777" w:rsidR="00D13E01" w:rsidRPr="00B124D8" w:rsidRDefault="00D13E01" w:rsidP="000B6B38">
            <w:pPr>
              <w:adjustRightInd w:val="0"/>
              <w:snapToGrid w:val="0"/>
              <w:rPr>
                <w:rFonts w:ascii="Times New Roman" w:hAnsi="Times New Roman" w:cs="Times New Roman"/>
                <w:color w:val="000000"/>
              </w:rPr>
            </w:pPr>
            <w:r w:rsidRPr="00B124D8">
              <w:rPr>
                <w:rFonts w:ascii="Times New Roman" w:hAnsi="Times New Roman" w:cs="Times New Roman"/>
                <w:b/>
                <w:bCs/>
                <w:color w:val="000000"/>
              </w:rPr>
              <w:t xml:space="preserve">FR2-1 </w:t>
            </w:r>
          </w:p>
          <w:p w14:paraId="637D9493" w14:textId="77777777" w:rsidR="00D13E01" w:rsidRPr="00B124D8" w:rsidRDefault="00D13E01" w:rsidP="000B6B38">
            <w:pPr>
              <w:adjustRightInd w:val="0"/>
              <w:snapToGrid w:val="0"/>
              <w:rPr>
                <w:rFonts w:ascii="Times New Roman" w:hAnsi="Times New Roman" w:cs="Times New Roman"/>
                <w:color w:val="000000"/>
              </w:rPr>
            </w:pPr>
            <w:r w:rsidRPr="00B124D8">
              <w:rPr>
                <w:rFonts w:ascii="Times New Roman" w:hAnsi="Times New Roman" w:cs="Times New Roman"/>
                <w:b/>
                <w:bCs/>
                <w:color w:val="000000"/>
              </w:rPr>
              <w:t>(24.25 GHz – 52.6GHz)</w:t>
            </w:r>
          </w:p>
        </w:tc>
      </w:tr>
      <w:tr w:rsidR="00D13E01" w:rsidRPr="00A74E4F" w14:paraId="67EBE225" w14:textId="77777777" w:rsidTr="000B6B38">
        <w:trPr>
          <w:trHeight w:val="1170"/>
        </w:trPr>
        <w:tc>
          <w:tcPr>
            <w:tcW w:w="1975" w:type="dxa"/>
            <w:shd w:val="clear" w:color="auto" w:fill="FFFFFF" w:themeFill="background1"/>
            <w:tcMar>
              <w:top w:w="72" w:type="dxa"/>
              <w:left w:w="144" w:type="dxa"/>
              <w:bottom w:w="72" w:type="dxa"/>
              <w:right w:w="144" w:type="dxa"/>
            </w:tcMar>
            <w:vAlign w:val="center"/>
            <w:hideMark/>
          </w:tcPr>
          <w:p w14:paraId="654CBE73" w14:textId="77777777" w:rsidR="00D13E01" w:rsidRPr="00B124D8" w:rsidRDefault="00D13E01" w:rsidP="000B6B38">
            <w:pPr>
              <w:adjustRightInd w:val="0"/>
              <w:snapToGrid w:val="0"/>
              <w:rPr>
                <w:rFonts w:ascii="Times New Roman" w:hAnsi="Times New Roman" w:cs="Times New Roman"/>
                <w:color w:val="000000"/>
              </w:rPr>
            </w:pPr>
            <w:r w:rsidRPr="00B124D8">
              <w:rPr>
                <w:rFonts w:ascii="Times New Roman" w:hAnsi="Times New Roman" w:cs="Times New Roman"/>
                <w:color w:val="000000"/>
              </w:rPr>
              <w:t>Subcarrier spacing</w:t>
            </w:r>
          </w:p>
        </w:tc>
        <w:tc>
          <w:tcPr>
            <w:tcW w:w="2982" w:type="dxa"/>
            <w:shd w:val="clear" w:color="auto" w:fill="FFFFFF" w:themeFill="background1"/>
            <w:tcMar>
              <w:top w:w="72" w:type="dxa"/>
              <w:left w:w="144" w:type="dxa"/>
              <w:bottom w:w="72" w:type="dxa"/>
              <w:right w:w="144" w:type="dxa"/>
            </w:tcMar>
            <w:vAlign w:val="center"/>
            <w:hideMark/>
          </w:tcPr>
          <w:p w14:paraId="4C333817" w14:textId="77777777" w:rsidR="00D13E01" w:rsidRPr="00B124D8" w:rsidRDefault="00D13E01" w:rsidP="000B6B38">
            <w:pPr>
              <w:adjustRightInd w:val="0"/>
              <w:snapToGrid w:val="0"/>
              <w:rPr>
                <w:rFonts w:ascii="Times New Roman" w:hAnsi="Times New Roman" w:cs="Times New Roman"/>
                <w:b/>
                <w:bCs/>
                <w:color w:val="00B050"/>
              </w:rPr>
            </w:pPr>
            <w:r w:rsidRPr="00B124D8">
              <w:rPr>
                <w:rFonts w:ascii="Times New Roman" w:hAnsi="Times New Roman" w:cs="Times New Roman"/>
                <w:b/>
                <w:bCs/>
                <w:color w:val="00B050"/>
              </w:rPr>
              <w:t>FDD 15kHz, TDD 30kHz</w:t>
            </w:r>
          </w:p>
          <w:p w14:paraId="63FB9CED" w14:textId="77777777" w:rsidR="00D13E01" w:rsidRPr="00B124D8" w:rsidRDefault="00D13E01" w:rsidP="000B6B38">
            <w:pPr>
              <w:adjustRightInd w:val="0"/>
              <w:snapToGrid w:val="0"/>
              <w:rPr>
                <w:rFonts w:ascii="Times New Roman" w:hAnsi="Times New Roman" w:cs="Times New Roman"/>
                <w:color w:val="000000"/>
              </w:rPr>
            </w:pPr>
          </w:p>
          <w:p w14:paraId="46C01061" w14:textId="77777777" w:rsidR="00D13E01" w:rsidRPr="00B124D8" w:rsidRDefault="00D13E01" w:rsidP="000B6B38">
            <w:pPr>
              <w:adjustRightInd w:val="0"/>
              <w:snapToGrid w:val="0"/>
              <w:rPr>
                <w:rFonts w:ascii="Times New Roman" w:hAnsi="Times New Roman" w:cs="Times New Roman"/>
                <w:b/>
                <w:color w:val="000000"/>
              </w:rPr>
            </w:pPr>
            <w:r w:rsidRPr="00B124D8">
              <w:rPr>
                <w:rFonts w:ascii="Times New Roman" w:hAnsi="Times New Roman" w:cs="Times New Roman"/>
                <w:b/>
                <w:color w:val="FF0000"/>
              </w:rPr>
              <w:t>FFS: 30kHz for FDD</w:t>
            </w:r>
          </w:p>
        </w:tc>
        <w:tc>
          <w:tcPr>
            <w:tcW w:w="2409" w:type="dxa"/>
            <w:shd w:val="clear" w:color="auto" w:fill="FFFFFF" w:themeFill="background1"/>
            <w:tcMar>
              <w:top w:w="72" w:type="dxa"/>
              <w:left w:w="144" w:type="dxa"/>
              <w:bottom w:w="72" w:type="dxa"/>
              <w:right w:w="144" w:type="dxa"/>
            </w:tcMar>
            <w:vAlign w:val="center"/>
            <w:hideMark/>
          </w:tcPr>
          <w:p w14:paraId="514142BD" w14:textId="77777777" w:rsidR="00D13E01" w:rsidRPr="00B124D8" w:rsidRDefault="00D13E01" w:rsidP="000B6B38">
            <w:pPr>
              <w:adjustRightInd w:val="0"/>
              <w:snapToGrid w:val="0"/>
              <w:rPr>
                <w:rFonts w:ascii="Times New Roman" w:hAnsi="Times New Roman" w:cs="Times New Roman"/>
                <w:color w:val="00B050"/>
              </w:rPr>
            </w:pPr>
            <w:r w:rsidRPr="00B124D8">
              <w:rPr>
                <w:rFonts w:ascii="Times New Roman" w:hAnsi="Times New Roman" w:cs="Times New Roman"/>
                <w:b/>
                <w:bCs/>
                <w:color w:val="00B050"/>
              </w:rPr>
              <w:t>30kHz</w:t>
            </w:r>
          </w:p>
          <w:p w14:paraId="4FAA1CE8" w14:textId="77777777" w:rsidR="00D13E01" w:rsidRPr="00B124D8" w:rsidRDefault="00D13E01" w:rsidP="000B6B38">
            <w:pPr>
              <w:adjustRightInd w:val="0"/>
              <w:snapToGrid w:val="0"/>
              <w:rPr>
                <w:rFonts w:ascii="Times New Roman" w:hAnsi="Times New Roman" w:cs="Times New Roman"/>
                <w:color w:val="000000"/>
              </w:rPr>
            </w:pPr>
          </w:p>
        </w:tc>
        <w:tc>
          <w:tcPr>
            <w:tcW w:w="2253" w:type="dxa"/>
            <w:shd w:val="clear" w:color="auto" w:fill="FFFFFF" w:themeFill="background1"/>
            <w:tcMar>
              <w:top w:w="72" w:type="dxa"/>
              <w:left w:w="144" w:type="dxa"/>
              <w:bottom w:w="72" w:type="dxa"/>
              <w:right w:w="144" w:type="dxa"/>
            </w:tcMar>
            <w:vAlign w:val="center"/>
            <w:hideMark/>
          </w:tcPr>
          <w:p w14:paraId="4C23DEBA" w14:textId="77777777" w:rsidR="00D13E01" w:rsidRPr="00B124D8" w:rsidRDefault="00D13E01" w:rsidP="000B6B38">
            <w:pPr>
              <w:adjustRightInd w:val="0"/>
              <w:snapToGrid w:val="0"/>
              <w:rPr>
                <w:rFonts w:ascii="Times New Roman" w:hAnsi="Times New Roman" w:cs="Times New Roman"/>
                <w:color w:val="00B050"/>
              </w:rPr>
            </w:pPr>
            <w:r w:rsidRPr="00B124D8">
              <w:rPr>
                <w:rFonts w:ascii="Times New Roman" w:hAnsi="Times New Roman" w:cs="Times New Roman"/>
                <w:b/>
                <w:bCs/>
                <w:color w:val="00B050"/>
              </w:rPr>
              <w:t>120kHz</w:t>
            </w:r>
          </w:p>
          <w:p w14:paraId="1724555F" w14:textId="77777777" w:rsidR="00D13E01" w:rsidRPr="00B124D8" w:rsidRDefault="00D13E01" w:rsidP="000B6B38">
            <w:pPr>
              <w:adjustRightInd w:val="0"/>
              <w:snapToGrid w:val="0"/>
              <w:rPr>
                <w:rFonts w:ascii="Times New Roman" w:hAnsi="Times New Roman" w:cs="Times New Roman"/>
                <w:b/>
                <w:color w:val="000000"/>
              </w:rPr>
            </w:pPr>
            <w:r w:rsidRPr="00B124D8">
              <w:rPr>
                <w:rFonts w:ascii="Times New Roman" w:hAnsi="Times New Roman" w:cs="Times New Roman"/>
                <w:b/>
                <w:color w:val="FF0000"/>
              </w:rPr>
              <w:t>FFS: Numerology for SSB</w:t>
            </w:r>
          </w:p>
        </w:tc>
      </w:tr>
      <w:tr w:rsidR="00D13E01" w:rsidRPr="00A74E4F" w14:paraId="55E2C803" w14:textId="77777777" w:rsidTr="000B6B38">
        <w:trPr>
          <w:trHeight w:val="81"/>
        </w:trPr>
        <w:tc>
          <w:tcPr>
            <w:tcW w:w="1975" w:type="dxa"/>
            <w:shd w:val="clear" w:color="auto" w:fill="FFFFFF" w:themeFill="background1"/>
            <w:tcMar>
              <w:top w:w="72" w:type="dxa"/>
              <w:left w:w="144" w:type="dxa"/>
              <w:bottom w:w="72" w:type="dxa"/>
              <w:right w:w="144" w:type="dxa"/>
            </w:tcMar>
            <w:vAlign w:val="center"/>
            <w:hideMark/>
          </w:tcPr>
          <w:p w14:paraId="5F4F8DF7" w14:textId="77777777" w:rsidR="00D13E01" w:rsidRPr="00B124D8" w:rsidRDefault="00D13E01" w:rsidP="000B6B38">
            <w:pPr>
              <w:adjustRightInd w:val="0"/>
              <w:snapToGrid w:val="0"/>
              <w:rPr>
                <w:rFonts w:ascii="Times New Roman" w:hAnsi="Times New Roman" w:cs="Times New Roman"/>
                <w:color w:val="000000"/>
              </w:rPr>
            </w:pPr>
            <w:r w:rsidRPr="00B124D8">
              <w:rPr>
                <w:rFonts w:ascii="Times New Roman" w:hAnsi="Times New Roman" w:cs="Times New Roman"/>
                <w:color w:val="000000"/>
              </w:rPr>
              <w:t>Maximum channel bandwidth (Hz)</w:t>
            </w:r>
          </w:p>
        </w:tc>
        <w:tc>
          <w:tcPr>
            <w:tcW w:w="2982" w:type="dxa"/>
            <w:shd w:val="clear" w:color="auto" w:fill="FFFFFF" w:themeFill="background1"/>
            <w:tcMar>
              <w:top w:w="72" w:type="dxa"/>
              <w:left w:w="144" w:type="dxa"/>
              <w:bottom w:w="72" w:type="dxa"/>
              <w:right w:w="144" w:type="dxa"/>
            </w:tcMar>
            <w:vAlign w:val="center"/>
            <w:hideMark/>
          </w:tcPr>
          <w:p w14:paraId="0A06257C" w14:textId="77777777" w:rsidR="00D13E01" w:rsidRPr="00B124D8" w:rsidRDefault="00D13E01" w:rsidP="000B6B38">
            <w:pPr>
              <w:adjustRightInd w:val="0"/>
              <w:snapToGrid w:val="0"/>
              <w:rPr>
                <w:rFonts w:ascii="Times New Roman" w:hAnsi="Times New Roman" w:cs="Times New Roman"/>
                <w:color w:val="000000"/>
              </w:rPr>
            </w:pPr>
            <w:r w:rsidRPr="00B124D8">
              <w:rPr>
                <w:rFonts w:ascii="Times New Roman" w:hAnsi="Times New Roman" w:cs="Times New Roman"/>
                <w:b/>
                <w:bCs/>
                <w:color w:val="000000"/>
              </w:rPr>
              <w:t>100M for 15kHz SCS</w:t>
            </w:r>
          </w:p>
          <w:p w14:paraId="28D8B6FA" w14:textId="77777777" w:rsidR="00D13E01" w:rsidRPr="00B124D8" w:rsidRDefault="00D13E01" w:rsidP="000B6B38">
            <w:pPr>
              <w:adjustRightInd w:val="0"/>
              <w:snapToGrid w:val="0"/>
              <w:rPr>
                <w:rFonts w:ascii="Times New Roman" w:hAnsi="Times New Roman" w:cs="Times New Roman"/>
                <w:b/>
                <w:bCs/>
                <w:color w:val="000000"/>
              </w:rPr>
            </w:pPr>
            <w:r w:rsidRPr="00B124D8">
              <w:rPr>
                <w:rFonts w:ascii="Times New Roman" w:hAnsi="Times New Roman" w:cs="Times New Roman"/>
                <w:b/>
                <w:bCs/>
                <w:color w:val="000000"/>
              </w:rPr>
              <w:t>200M for 30kHz SCS</w:t>
            </w:r>
          </w:p>
          <w:p w14:paraId="1CF05FC0" w14:textId="6BCEBFF3" w:rsidR="00D13E01" w:rsidRPr="00B124D8" w:rsidRDefault="00D13E01" w:rsidP="000B6B38">
            <w:pPr>
              <w:adjustRightInd w:val="0"/>
              <w:snapToGrid w:val="0"/>
              <w:rPr>
                <w:rFonts w:ascii="Times New Roman" w:hAnsi="Times New Roman" w:cs="Times New Roman"/>
                <w:bCs/>
                <w:color w:val="000000"/>
              </w:rPr>
            </w:pPr>
            <w:r w:rsidRPr="00B124D8">
              <w:rPr>
                <w:rFonts w:ascii="Times New Roman" w:hAnsi="Times New Roman" w:cs="Times New Roman"/>
                <w:bCs/>
                <w:color w:val="000000"/>
              </w:rPr>
              <w:t>Note: Majority view, although hasn’t been agreed explicitly</w:t>
            </w:r>
            <w:r w:rsidR="00B6434B">
              <w:rPr>
                <w:rFonts w:ascii="Times New Roman" w:hAnsi="Times New Roman" w:cs="Times New Roman"/>
                <w:bCs/>
                <w:color w:val="000000"/>
              </w:rPr>
              <w:t xml:space="preserve"> yet</w:t>
            </w:r>
            <w:r w:rsidRPr="00B124D8">
              <w:rPr>
                <w:rFonts w:ascii="Times New Roman" w:hAnsi="Times New Roman" w:cs="Times New Roman"/>
                <w:bCs/>
                <w:color w:val="000000"/>
              </w:rPr>
              <w:t>.</w:t>
            </w:r>
          </w:p>
          <w:p w14:paraId="4C9614CD" w14:textId="77777777" w:rsidR="00D13E01" w:rsidRPr="00B124D8" w:rsidRDefault="00D13E01" w:rsidP="000B6B38">
            <w:pPr>
              <w:adjustRightInd w:val="0"/>
              <w:snapToGrid w:val="0"/>
              <w:rPr>
                <w:rFonts w:ascii="Times New Roman" w:hAnsi="Times New Roman" w:cs="Times New Roman"/>
                <w:color w:val="000000"/>
              </w:rPr>
            </w:pPr>
          </w:p>
        </w:tc>
        <w:tc>
          <w:tcPr>
            <w:tcW w:w="2409" w:type="dxa"/>
            <w:shd w:val="clear" w:color="auto" w:fill="FFFFFF" w:themeFill="background1"/>
            <w:tcMar>
              <w:top w:w="72" w:type="dxa"/>
              <w:left w:w="144" w:type="dxa"/>
              <w:bottom w:w="72" w:type="dxa"/>
              <w:right w:w="144" w:type="dxa"/>
            </w:tcMar>
            <w:vAlign w:val="center"/>
            <w:hideMark/>
          </w:tcPr>
          <w:p w14:paraId="34A8E453" w14:textId="77777777" w:rsidR="00D13E01" w:rsidRPr="00B124D8" w:rsidRDefault="00D13E01" w:rsidP="000B6B38">
            <w:pPr>
              <w:adjustRightInd w:val="0"/>
              <w:snapToGrid w:val="0"/>
              <w:rPr>
                <w:rFonts w:ascii="Times New Roman" w:hAnsi="Times New Roman" w:cs="Times New Roman"/>
                <w:color w:val="00B050"/>
              </w:rPr>
            </w:pPr>
            <w:r w:rsidRPr="00B124D8">
              <w:rPr>
                <w:rFonts w:ascii="Times New Roman" w:hAnsi="Times New Roman" w:cs="Times New Roman"/>
                <w:b/>
                <w:bCs/>
                <w:color w:val="00B050"/>
              </w:rPr>
              <w:t>Network side: 400M</w:t>
            </w:r>
          </w:p>
          <w:p w14:paraId="4E4C148D" w14:textId="77D7F14B" w:rsidR="00D13E01" w:rsidRPr="00B124D8" w:rsidRDefault="00D13E01" w:rsidP="000B6B38">
            <w:pPr>
              <w:adjustRightInd w:val="0"/>
              <w:snapToGrid w:val="0"/>
              <w:rPr>
                <w:rFonts w:ascii="Times New Roman" w:hAnsi="Times New Roman" w:cs="Times New Roman"/>
                <w:color w:val="000000"/>
              </w:rPr>
            </w:pPr>
            <w:r w:rsidRPr="00B124D8">
              <w:rPr>
                <w:rFonts w:ascii="Times New Roman" w:hAnsi="Times New Roman" w:cs="Times New Roman"/>
                <w:b/>
                <w:bCs/>
                <w:color w:val="FF0000"/>
              </w:rPr>
              <w:t>UE side: 200M</w:t>
            </w:r>
            <w:r w:rsidR="00835A6E" w:rsidRPr="00B124D8">
              <w:rPr>
                <w:rFonts w:ascii="Times New Roman" w:hAnsi="Times New Roman" w:cs="Times New Roman"/>
                <w:b/>
                <w:bCs/>
                <w:color w:val="FF0000"/>
              </w:rPr>
              <w:t xml:space="preserve"> or </w:t>
            </w:r>
            <w:r w:rsidRPr="00B124D8">
              <w:rPr>
                <w:rFonts w:ascii="Times New Roman" w:hAnsi="Times New Roman" w:cs="Times New Roman"/>
                <w:b/>
                <w:bCs/>
                <w:color w:val="FF0000"/>
              </w:rPr>
              <w:t>400M</w:t>
            </w:r>
            <w:r w:rsidR="00835A6E" w:rsidRPr="00B124D8">
              <w:rPr>
                <w:rFonts w:ascii="Times New Roman" w:hAnsi="Times New Roman" w:cs="Times New Roman"/>
                <w:b/>
                <w:bCs/>
                <w:color w:val="FF0000"/>
              </w:rPr>
              <w:t>Hz</w:t>
            </w:r>
            <w:r w:rsidRPr="00B124D8">
              <w:rPr>
                <w:rFonts w:ascii="Times New Roman" w:hAnsi="Times New Roman" w:cs="Times New Roman"/>
                <w:b/>
                <w:bCs/>
                <w:color w:val="FF0000"/>
              </w:rPr>
              <w:t xml:space="preserve"> </w:t>
            </w:r>
            <w:r w:rsidRPr="00B124D8">
              <w:rPr>
                <w:rFonts w:ascii="Times New Roman" w:hAnsi="Times New Roman" w:cs="Times New Roman"/>
                <w:b/>
                <w:bCs/>
                <w:color w:val="000000"/>
              </w:rPr>
              <w:t xml:space="preserve"> </w:t>
            </w:r>
          </w:p>
          <w:p w14:paraId="57BD3B3D" w14:textId="77777777" w:rsidR="00D13E01" w:rsidRPr="00B124D8" w:rsidRDefault="00D13E01" w:rsidP="000B6B38">
            <w:pPr>
              <w:adjustRightInd w:val="0"/>
              <w:snapToGrid w:val="0"/>
              <w:rPr>
                <w:rFonts w:ascii="Times New Roman" w:hAnsi="Times New Roman" w:cs="Times New Roman"/>
                <w:color w:val="000000"/>
              </w:rPr>
            </w:pPr>
          </w:p>
        </w:tc>
        <w:tc>
          <w:tcPr>
            <w:tcW w:w="2253" w:type="dxa"/>
            <w:shd w:val="clear" w:color="auto" w:fill="FFFFFF" w:themeFill="background1"/>
            <w:tcMar>
              <w:top w:w="72" w:type="dxa"/>
              <w:left w:w="144" w:type="dxa"/>
              <w:bottom w:w="72" w:type="dxa"/>
              <w:right w:w="144" w:type="dxa"/>
            </w:tcMar>
            <w:vAlign w:val="center"/>
            <w:hideMark/>
          </w:tcPr>
          <w:p w14:paraId="11968115" w14:textId="77777777" w:rsidR="00D13E01" w:rsidRPr="00B124D8" w:rsidRDefault="00D13E01" w:rsidP="000B6B38">
            <w:pPr>
              <w:adjustRightInd w:val="0"/>
              <w:snapToGrid w:val="0"/>
              <w:rPr>
                <w:rFonts w:ascii="Times New Roman" w:hAnsi="Times New Roman" w:cs="Times New Roman"/>
                <w:color w:val="000000"/>
              </w:rPr>
            </w:pPr>
            <w:r w:rsidRPr="00B124D8">
              <w:rPr>
                <w:rFonts w:ascii="Times New Roman" w:hAnsi="Times New Roman" w:cs="Times New Roman"/>
                <w:b/>
                <w:bCs/>
                <w:color w:val="FF0000"/>
              </w:rPr>
              <w:t xml:space="preserve">400M or 800M </w:t>
            </w:r>
          </w:p>
        </w:tc>
      </w:tr>
      <w:tr w:rsidR="00D13E01" w:rsidRPr="00A74E4F" w14:paraId="7E2952F0" w14:textId="77777777" w:rsidTr="000B6B38">
        <w:trPr>
          <w:trHeight w:val="18"/>
        </w:trPr>
        <w:tc>
          <w:tcPr>
            <w:tcW w:w="9619" w:type="dxa"/>
            <w:gridSpan w:val="4"/>
            <w:shd w:val="clear" w:color="auto" w:fill="FFFFFF" w:themeFill="background1"/>
            <w:tcMar>
              <w:top w:w="72" w:type="dxa"/>
              <w:left w:w="144" w:type="dxa"/>
              <w:bottom w:w="72" w:type="dxa"/>
              <w:right w:w="144" w:type="dxa"/>
            </w:tcMar>
            <w:vAlign w:val="center"/>
          </w:tcPr>
          <w:p w14:paraId="781FFC92" w14:textId="77777777" w:rsidR="00D13E01" w:rsidRPr="00835A6E" w:rsidRDefault="00D13E01" w:rsidP="000B6B38">
            <w:pPr>
              <w:adjustRightInd w:val="0"/>
              <w:snapToGrid w:val="0"/>
              <w:rPr>
                <w:rFonts w:ascii="Times New Roman" w:hAnsi="Times New Roman" w:cs="Times New Roman"/>
                <w:bCs/>
                <w:color w:val="FF0000"/>
              </w:rPr>
            </w:pPr>
            <w:r w:rsidRPr="00835A6E">
              <w:rPr>
                <w:rFonts w:ascii="Times New Roman" w:hAnsi="Times New Roman" w:cs="Times New Roman"/>
                <w:bCs/>
              </w:rPr>
              <w:t xml:space="preserve">Note: Green color text refers to agreements in RAN1; Red color text refers to pending issues in RAN1. </w:t>
            </w:r>
          </w:p>
        </w:tc>
      </w:tr>
    </w:tbl>
    <w:p w14:paraId="7C2003A0" w14:textId="61DB7F69" w:rsidR="00B124D8" w:rsidRPr="00041B7E" w:rsidRDefault="00B124D8" w:rsidP="00B124D8">
      <w:pPr>
        <w:adjustRightInd w:val="0"/>
        <w:snapToGrid w:val="0"/>
        <w:spacing w:before="200" w:after="200"/>
        <w:rPr>
          <w:rFonts w:ascii="Times New Roman" w:hAnsi="Times New Roman" w:cs="Times New Roman"/>
          <w:color w:val="000000"/>
          <w:szCs w:val="24"/>
        </w:rPr>
      </w:pPr>
      <w:r w:rsidRPr="00041B7E">
        <w:rPr>
          <w:rFonts w:ascii="Times New Roman" w:hAnsi="Times New Roman" w:cs="Times New Roman"/>
          <w:color w:val="000000"/>
          <w:szCs w:val="24"/>
        </w:rPr>
        <w:t>One issue raised by companies in RAN1 that may require RAN guidance is whether to allow</w:t>
      </w:r>
      <w:r>
        <w:rPr>
          <w:rFonts w:ascii="Times New Roman" w:hAnsi="Times New Roman" w:cs="Times New Roman"/>
          <w:color w:val="000000"/>
          <w:szCs w:val="24"/>
        </w:rPr>
        <w:t xml:space="preserve"> study of</w:t>
      </w:r>
      <w:r w:rsidRPr="00041B7E">
        <w:rPr>
          <w:rFonts w:ascii="Times New Roman" w:hAnsi="Times New Roman" w:cs="Times New Roman"/>
          <w:color w:val="000000"/>
          <w:szCs w:val="24"/>
        </w:rPr>
        <w:t xml:space="preserve"> 30kHz SCS for FDD for Sub 6GHz in addition to 15kHz SCS. Based on our understanding, 30kHz SCS for sub 6GHz FDD is implementable from both network and UE perspective. The key concern from companies is 30kHz SCS may not be suitable for MRSS. Thus, it would be beneficial if operators can share their views on whether </w:t>
      </w:r>
      <w:r>
        <w:rPr>
          <w:rFonts w:ascii="Times New Roman" w:hAnsi="Times New Roman" w:cs="Times New Roman"/>
          <w:color w:val="000000"/>
          <w:szCs w:val="24"/>
        </w:rPr>
        <w:t xml:space="preserve">this is useful for the scenarios where clean refarming would be done </w:t>
      </w:r>
      <w:r w:rsidR="00466E7E">
        <w:rPr>
          <w:rFonts w:ascii="Times New Roman" w:hAnsi="Times New Roman" w:cs="Times New Roman"/>
          <w:color w:val="000000"/>
          <w:szCs w:val="24"/>
        </w:rPr>
        <w:t>without the need of</w:t>
      </w:r>
      <w:r>
        <w:rPr>
          <w:rFonts w:ascii="Times New Roman" w:hAnsi="Times New Roman" w:cs="Times New Roman"/>
          <w:color w:val="000000"/>
          <w:szCs w:val="24"/>
        </w:rPr>
        <w:t xml:space="preserve"> MRSS. </w:t>
      </w:r>
      <w:r w:rsidR="006775B8">
        <w:rPr>
          <w:rFonts w:ascii="Times New Roman" w:hAnsi="Times New Roman" w:cs="Times New Roman"/>
          <w:color w:val="000000"/>
          <w:szCs w:val="24"/>
        </w:rPr>
        <w:t xml:space="preserve">It does not belong to multiple options because this is for a different scenario. </w:t>
      </w:r>
      <w:r w:rsidRPr="00041B7E">
        <w:rPr>
          <w:rFonts w:ascii="Times New Roman" w:hAnsi="Times New Roman" w:cs="Times New Roman"/>
          <w:color w:val="000000"/>
          <w:szCs w:val="24"/>
        </w:rPr>
        <w:t xml:space="preserve"> </w:t>
      </w:r>
      <w:r>
        <w:rPr>
          <w:rFonts w:ascii="Times New Roman" w:hAnsi="Times New Roman" w:cs="Times New Roman"/>
          <w:color w:val="000000"/>
          <w:szCs w:val="24"/>
        </w:rPr>
        <w:t xml:space="preserve">From our perspective, </w:t>
      </w:r>
      <w:r w:rsidRPr="00041B7E">
        <w:rPr>
          <w:rFonts w:ascii="Times New Roman" w:hAnsi="Times New Roman" w:cs="Times New Roman"/>
          <w:color w:val="000000"/>
          <w:szCs w:val="24"/>
        </w:rPr>
        <w:t xml:space="preserve">30kHz SCS </w:t>
      </w:r>
      <w:r w:rsidR="006D3B1E">
        <w:rPr>
          <w:rFonts w:ascii="Times New Roman" w:hAnsi="Times New Roman" w:cs="Times New Roman"/>
          <w:color w:val="000000"/>
          <w:szCs w:val="24"/>
        </w:rPr>
        <w:t xml:space="preserve">for </w:t>
      </w:r>
      <w:r w:rsidRPr="00041B7E">
        <w:rPr>
          <w:rFonts w:ascii="Times New Roman" w:hAnsi="Times New Roman" w:cs="Times New Roman"/>
          <w:color w:val="000000"/>
          <w:szCs w:val="24"/>
        </w:rPr>
        <w:t>sub</w:t>
      </w:r>
      <w:r w:rsidR="006D3B1E">
        <w:rPr>
          <w:rFonts w:ascii="Times New Roman" w:hAnsi="Times New Roman" w:cs="Times New Roman"/>
          <w:color w:val="000000"/>
          <w:szCs w:val="24"/>
        </w:rPr>
        <w:t>-</w:t>
      </w:r>
      <w:r w:rsidRPr="00041B7E">
        <w:rPr>
          <w:rFonts w:ascii="Times New Roman" w:hAnsi="Times New Roman" w:cs="Times New Roman"/>
          <w:color w:val="000000"/>
          <w:szCs w:val="24"/>
        </w:rPr>
        <w:t>6GHz FDD can be further studied</w:t>
      </w:r>
      <w:r>
        <w:rPr>
          <w:rFonts w:ascii="Times New Roman" w:hAnsi="Times New Roman" w:cs="Times New Roman"/>
          <w:color w:val="000000"/>
          <w:szCs w:val="24"/>
        </w:rPr>
        <w:t xml:space="preserve"> to understand the benefits of such scenarios</w:t>
      </w:r>
      <w:r w:rsidRPr="00041B7E">
        <w:rPr>
          <w:rFonts w:ascii="Times New Roman" w:hAnsi="Times New Roman" w:cs="Times New Roman"/>
          <w:color w:val="000000"/>
          <w:szCs w:val="24"/>
        </w:rPr>
        <w:t xml:space="preserve">. The other pending issues (marked in red in the above table) can be studied in working group level. </w:t>
      </w:r>
      <w:r>
        <w:rPr>
          <w:rFonts w:ascii="Times New Roman" w:hAnsi="Times New Roman" w:cs="Times New Roman"/>
          <w:color w:val="000000"/>
          <w:szCs w:val="24"/>
        </w:rPr>
        <w:t xml:space="preserve">This includes the support of 400MHz at the UE side around 7GHz.   </w:t>
      </w:r>
    </w:p>
    <w:p w14:paraId="49ED9A80" w14:textId="52A1D410" w:rsidR="00B124D8" w:rsidRPr="00041B7E" w:rsidRDefault="002113F3" w:rsidP="00B124D8">
      <w:pPr>
        <w:adjustRightInd w:val="0"/>
        <w:snapToGrid w:val="0"/>
        <w:spacing w:before="200" w:after="200"/>
        <w:rPr>
          <w:rFonts w:ascii="Times New Roman" w:hAnsi="Times New Roman" w:cs="Times New Roman"/>
          <w:i/>
          <w:color w:val="000000"/>
          <w:szCs w:val="24"/>
        </w:rPr>
      </w:pPr>
      <w:r>
        <w:rPr>
          <w:rFonts w:ascii="Times New Roman" w:hAnsi="Times New Roman" w:cs="Times New Roman"/>
          <w:b/>
          <w:i/>
          <w:color w:val="000000"/>
          <w:szCs w:val="24"/>
        </w:rPr>
        <w:t>Proposal</w:t>
      </w:r>
      <w:r w:rsidR="00B124D8" w:rsidRPr="00041B7E">
        <w:rPr>
          <w:rFonts w:ascii="Times New Roman" w:hAnsi="Times New Roman" w:cs="Times New Roman"/>
          <w:b/>
          <w:i/>
          <w:color w:val="000000"/>
          <w:szCs w:val="24"/>
        </w:rPr>
        <w:t xml:space="preserve"> 1</w:t>
      </w:r>
      <w:r w:rsidR="00B124D8" w:rsidRPr="00041B7E">
        <w:rPr>
          <w:rFonts w:ascii="Times New Roman" w:hAnsi="Times New Roman" w:cs="Times New Roman"/>
          <w:i/>
          <w:color w:val="000000"/>
          <w:szCs w:val="24"/>
        </w:rPr>
        <w:t>: 30kHz SCS for sub</w:t>
      </w:r>
      <w:r w:rsidR="006D3B1E">
        <w:rPr>
          <w:rFonts w:ascii="Times New Roman" w:hAnsi="Times New Roman" w:cs="Times New Roman"/>
          <w:i/>
          <w:color w:val="000000"/>
          <w:szCs w:val="24"/>
        </w:rPr>
        <w:t>-</w:t>
      </w:r>
      <w:r w:rsidR="00B124D8" w:rsidRPr="00041B7E">
        <w:rPr>
          <w:rFonts w:ascii="Times New Roman" w:hAnsi="Times New Roman" w:cs="Times New Roman"/>
          <w:i/>
          <w:color w:val="000000"/>
          <w:szCs w:val="24"/>
        </w:rPr>
        <w:t>6GHz FDD can be further studied</w:t>
      </w:r>
      <w:r w:rsidR="00AA4679">
        <w:rPr>
          <w:rFonts w:ascii="Times New Roman" w:hAnsi="Times New Roman" w:cs="Times New Roman"/>
          <w:i/>
          <w:color w:val="000000"/>
          <w:szCs w:val="24"/>
        </w:rPr>
        <w:t xml:space="preserve"> in RAN1</w:t>
      </w:r>
      <w:r w:rsidR="00B124D8">
        <w:rPr>
          <w:rFonts w:ascii="Times New Roman" w:hAnsi="Times New Roman" w:cs="Times New Roman"/>
          <w:i/>
          <w:color w:val="000000"/>
          <w:szCs w:val="24"/>
        </w:rPr>
        <w:t xml:space="preserve"> for scenarios where there </w:t>
      </w:r>
      <w:r w:rsidR="00B124D8">
        <w:rPr>
          <w:rFonts w:ascii="Times New Roman" w:hAnsi="Times New Roman" w:cs="Times New Roman"/>
          <w:i/>
          <w:color w:val="000000"/>
          <w:szCs w:val="24"/>
        </w:rPr>
        <w:lastRenderedPageBreak/>
        <w:t>is no MRSS.</w:t>
      </w:r>
    </w:p>
    <w:p w14:paraId="4EFB847B" w14:textId="77777777" w:rsidR="00D13E01" w:rsidRDefault="00D13E01" w:rsidP="00D13E01">
      <w:pPr>
        <w:adjustRightInd w:val="0"/>
        <w:snapToGrid w:val="0"/>
        <w:spacing w:before="200" w:after="200"/>
        <w:rPr>
          <w:color w:val="000000"/>
        </w:rPr>
      </w:pPr>
    </w:p>
    <w:p w14:paraId="14DBD9E2" w14:textId="10E21414" w:rsidR="00B124D8" w:rsidRPr="002113F3" w:rsidRDefault="002113F3" w:rsidP="00B124D8">
      <w:pPr>
        <w:pStyle w:val="2"/>
        <w:numPr>
          <w:ilvl w:val="1"/>
          <w:numId w:val="31"/>
        </w:numPr>
        <w:rPr>
          <w:rFonts w:ascii="Times New Roman" w:hAnsi="Times New Roman" w:cs="Times New Roman"/>
          <w:b/>
          <w:sz w:val="28"/>
        </w:rPr>
      </w:pPr>
      <w:r>
        <w:rPr>
          <w:rFonts w:ascii="Times New Roman" w:hAnsi="Times New Roman" w:cs="Times New Roman"/>
          <w:b/>
          <w:sz w:val="28"/>
        </w:rPr>
        <w:t xml:space="preserve"> </w:t>
      </w:r>
      <w:r w:rsidR="00B124D8" w:rsidRPr="002113F3">
        <w:rPr>
          <w:rFonts w:ascii="Times New Roman" w:hAnsi="Times New Roman" w:cs="Times New Roman"/>
          <w:b/>
          <w:sz w:val="28"/>
        </w:rPr>
        <w:t>AI/ML - RAN1 use cases</w:t>
      </w:r>
    </w:p>
    <w:p w14:paraId="7A3CCE43" w14:textId="42BFF6EA" w:rsidR="006F29B3" w:rsidRPr="00B124D8" w:rsidRDefault="006F29B3" w:rsidP="006F29B3">
      <w:pPr>
        <w:adjustRightInd w:val="0"/>
        <w:snapToGrid w:val="0"/>
        <w:spacing w:before="200" w:after="200"/>
        <w:rPr>
          <w:rFonts w:ascii="Times New Roman" w:hAnsi="Times New Roman" w:cs="Times New Roman"/>
          <w:color w:val="000000"/>
        </w:rPr>
      </w:pPr>
      <w:r w:rsidRPr="00B124D8">
        <w:rPr>
          <w:rFonts w:ascii="Times New Roman" w:hAnsi="Times New Roman" w:cs="Times New Roman"/>
          <w:color w:val="000000"/>
        </w:rPr>
        <w:t xml:space="preserve">After three meetings </w:t>
      </w:r>
      <w:r w:rsidR="00B124D8" w:rsidRPr="00B124D8">
        <w:rPr>
          <w:rFonts w:ascii="Times New Roman" w:hAnsi="Times New Roman" w:cs="Times New Roman"/>
          <w:color w:val="000000"/>
        </w:rPr>
        <w:t xml:space="preserve">of </w:t>
      </w:r>
      <w:r w:rsidRPr="00B124D8">
        <w:rPr>
          <w:rFonts w:ascii="Times New Roman" w:hAnsi="Times New Roman" w:cs="Times New Roman"/>
          <w:color w:val="000000"/>
        </w:rPr>
        <w:t>discussion in RAN1, RAN1 has collected 41 AI/ML use cases, including 36 use cases on AI for network and 5 use cases on network for AI (e.g., AI/ML services and digital twin). From next meeting, RAN1 will distribute each AI/ML use case led by RAN1 to respective agenda, with the aim to conduct fair comparison between AI-based solution and non-AI based solution. However, some companies raised the concern on the workload in RAN1 due to such a large number of collected AI/ML use cases and proposed to perform the down-selection at RANP level. However, from our perspective, the down-selection at this stage is premature due to the following reasons:</w:t>
      </w:r>
    </w:p>
    <w:p w14:paraId="09C1D861" w14:textId="77777777" w:rsidR="006F29B3" w:rsidRPr="00B124D8" w:rsidRDefault="006F29B3" w:rsidP="006F29B3">
      <w:pPr>
        <w:pStyle w:val="affff7"/>
        <w:numPr>
          <w:ilvl w:val="0"/>
          <w:numId w:val="44"/>
        </w:numPr>
        <w:adjustRightInd w:val="0"/>
        <w:snapToGrid w:val="0"/>
        <w:spacing w:before="200" w:after="200"/>
        <w:rPr>
          <w:rFonts w:ascii="Times New Roman" w:hAnsi="Times New Roman" w:cs="Times New Roman"/>
          <w:color w:val="000000"/>
        </w:rPr>
      </w:pPr>
      <w:r w:rsidRPr="00B124D8">
        <w:rPr>
          <w:rFonts w:ascii="Times New Roman" w:hAnsi="Times New Roman" w:cs="Times New Roman"/>
          <w:color w:val="000000"/>
        </w:rPr>
        <w:t>RAN1 still needs to more time to conduct comprehensive study for each AI/ML use case to evaluate its performance gain, complexity, generalization, etc., especially considering there are new AI/ML use cases firstly proposed in 6G;</w:t>
      </w:r>
    </w:p>
    <w:p w14:paraId="6C96B469" w14:textId="77777777" w:rsidR="006F29B3" w:rsidRPr="00B124D8" w:rsidRDefault="006F29B3" w:rsidP="006F29B3">
      <w:pPr>
        <w:pStyle w:val="affff7"/>
        <w:numPr>
          <w:ilvl w:val="0"/>
          <w:numId w:val="44"/>
        </w:numPr>
        <w:adjustRightInd w:val="0"/>
        <w:snapToGrid w:val="0"/>
        <w:spacing w:before="200" w:after="200"/>
        <w:rPr>
          <w:rFonts w:ascii="Times New Roman" w:hAnsi="Times New Roman" w:cs="Times New Roman"/>
          <w:color w:val="000000"/>
        </w:rPr>
      </w:pPr>
      <w:r w:rsidRPr="00B124D8">
        <w:rPr>
          <w:rFonts w:ascii="Times New Roman" w:hAnsi="Times New Roman" w:cs="Times New Roman"/>
          <w:color w:val="000000"/>
        </w:rPr>
        <w:t>It doesn’t mean that all the AI/ML use cases will be studied until the end of Rel-20, each respective agenda can make their own decision on whether to continue the study of the corresponding AI/ML use case at long as sufficient study is conducted;</w:t>
      </w:r>
    </w:p>
    <w:p w14:paraId="6C9422AB" w14:textId="77777777" w:rsidR="006F29B3" w:rsidRPr="00B124D8" w:rsidRDefault="006F29B3" w:rsidP="006F29B3">
      <w:pPr>
        <w:pStyle w:val="affff7"/>
        <w:numPr>
          <w:ilvl w:val="0"/>
          <w:numId w:val="44"/>
        </w:numPr>
        <w:adjustRightInd w:val="0"/>
        <w:snapToGrid w:val="0"/>
        <w:spacing w:before="200" w:after="200"/>
        <w:rPr>
          <w:rFonts w:ascii="Times New Roman" w:hAnsi="Times New Roman" w:cs="Times New Roman"/>
          <w:color w:val="000000"/>
        </w:rPr>
      </w:pPr>
      <w:r w:rsidRPr="00B124D8">
        <w:rPr>
          <w:rFonts w:ascii="Times New Roman" w:hAnsi="Times New Roman" w:cs="Times New Roman"/>
          <w:color w:val="000000"/>
        </w:rPr>
        <w:t xml:space="preserve">The overall workload on AI/ML use cases can be alleviated and can be balanced among different topics since it is distributed into each respective agenda. </w:t>
      </w:r>
    </w:p>
    <w:p w14:paraId="0A02E426" w14:textId="77777777" w:rsidR="006F29B3" w:rsidRPr="00B124D8" w:rsidRDefault="006F29B3" w:rsidP="006F29B3">
      <w:pPr>
        <w:adjustRightInd w:val="0"/>
        <w:snapToGrid w:val="0"/>
        <w:spacing w:before="200" w:after="200"/>
        <w:ind w:left="284"/>
        <w:rPr>
          <w:rFonts w:ascii="Times New Roman" w:hAnsi="Times New Roman" w:cs="Times New Roman"/>
          <w:color w:val="000000"/>
        </w:rPr>
      </w:pPr>
      <w:r w:rsidRPr="00B124D8">
        <w:rPr>
          <w:rFonts w:ascii="Times New Roman" w:hAnsi="Times New Roman" w:cs="Times New Roman"/>
          <w:color w:val="000000"/>
        </w:rPr>
        <w:t>One potential way forward for this topic is to have a check point at RAN#112 (June of 2026). After 6 months study, RAN1 can better understand the overall situation of the study of all AI/ML use cases.</w:t>
      </w:r>
    </w:p>
    <w:p w14:paraId="7D661F82" w14:textId="11E53E75" w:rsidR="00B66950" w:rsidRPr="007D328C" w:rsidRDefault="006F29B3" w:rsidP="001737D3">
      <w:pPr>
        <w:adjustRightInd w:val="0"/>
        <w:snapToGrid w:val="0"/>
        <w:spacing w:before="200" w:after="200"/>
        <w:rPr>
          <w:rFonts w:ascii="Times New Roman" w:hAnsi="Times New Roman" w:cs="Times New Roman"/>
          <w:i/>
          <w:color w:val="000000"/>
        </w:rPr>
      </w:pPr>
      <w:r w:rsidRPr="00B124D8">
        <w:rPr>
          <w:rFonts w:ascii="Times New Roman" w:hAnsi="Times New Roman" w:cs="Times New Roman"/>
          <w:b/>
          <w:i/>
          <w:color w:val="000000"/>
        </w:rPr>
        <w:t>Observation 2</w:t>
      </w:r>
      <w:r w:rsidRPr="00B124D8">
        <w:rPr>
          <w:rFonts w:ascii="Times New Roman" w:hAnsi="Times New Roman" w:cs="Times New Roman"/>
          <w:i/>
          <w:color w:val="000000"/>
        </w:rPr>
        <w:t xml:space="preserve">: It is premature to down-select AI/ML use cases at this stage due to lack of sufficient study. </w:t>
      </w:r>
      <w:r w:rsidR="0059562D" w:rsidRPr="00B124D8">
        <w:rPr>
          <w:rFonts w:ascii="Times New Roman" w:hAnsi="Times New Roman" w:cs="Times New Roman"/>
          <w:i/>
          <w:color w:val="000000"/>
        </w:rPr>
        <w:t xml:space="preserve">Further study and future down-selection of AI/ML use cases </w:t>
      </w:r>
      <w:r w:rsidR="007D328C">
        <w:rPr>
          <w:rFonts w:ascii="Times New Roman" w:hAnsi="Times New Roman" w:cs="Times New Roman"/>
          <w:i/>
          <w:color w:val="000000"/>
        </w:rPr>
        <w:t>can</w:t>
      </w:r>
      <w:r w:rsidR="0059562D" w:rsidRPr="00B124D8">
        <w:rPr>
          <w:rFonts w:ascii="Times New Roman" w:hAnsi="Times New Roman" w:cs="Times New Roman"/>
          <w:i/>
          <w:color w:val="000000"/>
        </w:rPr>
        <w:t xml:space="preserve"> be kept in working group level. </w:t>
      </w:r>
    </w:p>
    <w:p w14:paraId="6C4E8DD0" w14:textId="5D834B06" w:rsidR="00E20E36" w:rsidRPr="002113F3" w:rsidRDefault="002113F3" w:rsidP="00A733F6">
      <w:pPr>
        <w:pStyle w:val="2"/>
        <w:numPr>
          <w:ilvl w:val="1"/>
          <w:numId w:val="31"/>
        </w:numPr>
        <w:rPr>
          <w:rFonts w:ascii="Times New Roman" w:hAnsi="Times New Roman" w:cs="Times New Roman"/>
          <w:b/>
          <w:sz w:val="28"/>
        </w:rPr>
      </w:pPr>
      <w:r>
        <w:rPr>
          <w:rFonts w:ascii="Times New Roman" w:hAnsi="Times New Roman" w:cs="Times New Roman"/>
          <w:b/>
          <w:sz w:val="28"/>
        </w:rPr>
        <w:t xml:space="preserve"> </w:t>
      </w:r>
      <w:r w:rsidR="00E20E36" w:rsidRPr="002113F3">
        <w:rPr>
          <w:rFonts w:ascii="Times New Roman" w:hAnsi="Times New Roman" w:cs="Times New Roman"/>
          <w:b/>
          <w:sz w:val="28"/>
        </w:rPr>
        <w:t>Channel coding</w:t>
      </w:r>
    </w:p>
    <w:p w14:paraId="2EE00953" w14:textId="5D5B26FA" w:rsidR="009A1C27" w:rsidRPr="007D328C" w:rsidRDefault="009A1C27" w:rsidP="009A1C27">
      <w:pPr>
        <w:snapToGrid w:val="0"/>
        <w:spacing w:before="120"/>
        <w:rPr>
          <w:rFonts w:ascii="Times New Roman" w:hAnsi="Times New Roman" w:cs="Times New Roman"/>
        </w:rPr>
      </w:pPr>
      <w:r w:rsidRPr="007D328C">
        <w:rPr>
          <w:rFonts w:ascii="Times New Roman" w:hAnsi="Times New Roman" w:cs="Times New Roman"/>
        </w:rPr>
        <w:t xml:space="preserve">During RAN #109 meeting, there were a lot of online and offline discussions trying to find a common understanding for the peak data rate for 6GR. Our view is that the peak data rate shall be at least 100 Gbps in DL and 50 Gbps in UL, which is supported by 32 companies including 11 operators from different regions in RAN #109 </w:t>
      </w:r>
      <w:r w:rsidRPr="007D328C">
        <w:rPr>
          <w:rFonts w:ascii="Times New Roman" w:hAnsi="Times New Roman" w:cs="Times New Roman"/>
        </w:rPr>
        <w:fldChar w:fldCharType="begin"/>
      </w:r>
      <w:r w:rsidRPr="007D328C">
        <w:rPr>
          <w:rFonts w:ascii="Times New Roman" w:hAnsi="Times New Roman" w:cs="Times New Roman"/>
        </w:rPr>
        <w:instrText xml:space="preserve"> REF _Ref213857402 \r \h </w:instrText>
      </w:r>
      <w:r w:rsidR="00E444FB" w:rsidRPr="007D328C">
        <w:rPr>
          <w:rFonts w:ascii="Times New Roman" w:hAnsi="Times New Roman" w:cs="Times New Roman"/>
        </w:rPr>
        <w:instrText xml:space="preserve"> \* MERGEFORMAT </w:instrText>
      </w:r>
      <w:r w:rsidRPr="007D328C">
        <w:rPr>
          <w:rFonts w:ascii="Times New Roman" w:hAnsi="Times New Roman" w:cs="Times New Roman"/>
        </w:rPr>
      </w:r>
      <w:r w:rsidRPr="007D328C">
        <w:rPr>
          <w:rFonts w:ascii="Times New Roman" w:hAnsi="Times New Roman" w:cs="Times New Roman"/>
        </w:rPr>
        <w:fldChar w:fldCharType="separate"/>
      </w:r>
      <w:r w:rsidRPr="007D328C">
        <w:rPr>
          <w:rFonts w:ascii="Times New Roman" w:hAnsi="Times New Roman" w:cs="Times New Roman"/>
        </w:rPr>
        <w:t>[</w:t>
      </w:r>
      <w:r w:rsidR="00FE26B2" w:rsidRPr="007D328C">
        <w:rPr>
          <w:rFonts w:ascii="Times New Roman" w:hAnsi="Times New Roman" w:cs="Times New Roman"/>
        </w:rPr>
        <w:t>2</w:t>
      </w:r>
      <w:r w:rsidRPr="007D328C">
        <w:rPr>
          <w:rFonts w:ascii="Times New Roman" w:hAnsi="Times New Roman" w:cs="Times New Roman"/>
        </w:rPr>
        <w:t>]</w:t>
      </w:r>
      <w:r w:rsidRPr="007D328C">
        <w:rPr>
          <w:rFonts w:ascii="Times New Roman" w:hAnsi="Times New Roman" w:cs="Times New Roman"/>
        </w:rPr>
        <w:fldChar w:fldCharType="end"/>
      </w:r>
      <w:r w:rsidRPr="007D328C">
        <w:rPr>
          <w:rFonts w:ascii="Times New Roman" w:hAnsi="Times New Roman" w:cs="Times New Roman"/>
        </w:rPr>
        <w:t xml:space="preserve">. However, </w:t>
      </w:r>
      <w:r w:rsidR="007D328C">
        <w:rPr>
          <w:rFonts w:ascii="Times New Roman" w:hAnsi="Times New Roman" w:cs="Times New Roman"/>
        </w:rPr>
        <w:t xml:space="preserve">no consensus has been made on this as </w:t>
      </w:r>
      <w:r w:rsidRPr="007D328C">
        <w:rPr>
          <w:rFonts w:ascii="Times New Roman" w:hAnsi="Times New Roman" w:cs="Times New Roman"/>
        </w:rPr>
        <w:t xml:space="preserve">there was still different views from </w:t>
      </w:r>
      <w:r w:rsidR="007D328C">
        <w:rPr>
          <w:rFonts w:ascii="Times New Roman" w:hAnsi="Times New Roman" w:cs="Times New Roman"/>
        </w:rPr>
        <w:t xml:space="preserve">other </w:t>
      </w:r>
      <w:r w:rsidRPr="007D328C">
        <w:rPr>
          <w:rFonts w:ascii="Times New Roman" w:hAnsi="Times New Roman" w:cs="Times New Roman"/>
        </w:rPr>
        <w:t xml:space="preserve">companies. </w:t>
      </w:r>
      <w:r w:rsidRPr="007D328C">
        <w:rPr>
          <w:rFonts w:ascii="Times New Roman" w:hAnsi="Times New Roman" w:cs="Times New Roman"/>
          <w:color w:val="000000"/>
        </w:rPr>
        <w:t>In our companion contribution in [</w:t>
      </w:r>
      <w:r w:rsidR="00FE26B2" w:rsidRPr="007D328C">
        <w:rPr>
          <w:rFonts w:ascii="Times New Roman" w:hAnsi="Times New Roman" w:cs="Times New Roman"/>
          <w:color w:val="000000"/>
        </w:rPr>
        <w:t>3</w:t>
      </w:r>
      <w:r w:rsidRPr="007D328C">
        <w:rPr>
          <w:rFonts w:ascii="Times New Roman" w:hAnsi="Times New Roman" w:cs="Times New Roman"/>
          <w:color w:val="000000"/>
        </w:rPr>
        <w:t>] this meeting, we propose an alternative of reporting</w:t>
      </w:r>
      <w:r w:rsidR="00B81639" w:rsidRPr="007D328C">
        <w:rPr>
          <w:rFonts w:ascii="Times New Roman" w:hAnsi="Times New Roman" w:cs="Times New Roman"/>
          <w:color w:val="000000"/>
        </w:rPr>
        <w:t xml:space="preserve"> peak data rate per carrier.</w:t>
      </w:r>
    </w:p>
    <w:p w14:paraId="61CF21F4" w14:textId="62566C46" w:rsidR="00B76D19" w:rsidRPr="00B76D19" w:rsidRDefault="00E20E36" w:rsidP="00E20E36">
      <w:pPr>
        <w:snapToGrid w:val="0"/>
        <w:spacing w:beforeLines="50" w:before="120"/>
        <w:rPr>
          <w:rFonts w:ascii="Times New Roman" w:hAnsi="Times New Roman" w:cs="Times New Roman"/>
          <w:color w:val="000000"/>
        </w:rPr>
      </w:pPr>
      <w:r w:rsidRPr="007D328C">
        <w:rPr>
          <w:rFonts w:ascii="Times New Roman" w:hAnsi="Times New Roman" w:cs="Times New Roman"/>
          <w:color w:val="000000"/>
        </w:rPr>
        <w:t>According to the working assumption in RAN1#122bis, the target peak data rate of 6G data channel coding is assumed to be 2 times of that defined in TR38.913</w:t>
      </w:r>
      <w:r w:rsidR="007D5302" w:rsidRPr="007D328C">
        <w:rPr>
          <w:rFonts w:ascii="Times New Roman" w:hAnsi="Times New Roman" w:cs="Times New Roman"/>
          <w:color w:val="000000"/>
        </w:rPr>
        <w:t>[</w:t>
      </w:r>
      <w:r w:rsidR="00FE26B2" w:rsidRPr="007D328C">
        <w:rPr>
          <w:rFonts w:ascii="Times New Roman" w:hAnsi="Times New Roman" w:cs="Times New Roman"/>
          <w:color w:val="000000"/>
        </w:rPr>
        <w:t>4</w:t>
      </w:r>
      <w:r w:rsidR="007D5302" w:rsidRPr="007D328C">
        <w:rPr>
          <w:rFonts w:ascii="Times New Roman" w:hAnsi="Times New Roman" w:cs="Times New Roman"/>
          <w:color w:val="000000"/>
        </w:rPr>
        <w:t>]</w:t>
      </w:r>
      <w:r w:rsidRPr="007D328C">
        <w:rPr>
          <w:rFonts w:ascii="Times New Roman" w:hAnsi="Times New Roman" w:cs="Times New Roman"/>
          <w:color w:val="000000"/>
        </w:rPr>
        <w:t>. However, the channel bandwidth around 7GHz (including the upper 6GHz band) has been agreed to be up to 400MHz at network side. This corresponds to a fourfold increase in supported maximum channel bandwidth compared with 5G FR1. Meanwhile, the endorsed peak spectral efficiency of IMT-2030 has been agreed to be twice that of IMT-2020 [</w:t>
      </w:r>
      <w:r w:rsidR="00FE26B2" w:rsidRPr="007D328C">
        <w:rPr>
          <w:rFonts w:ascii="Times New Roman" w:hAnsi="Times New Roman" w:cs="Times New Roman"/>
          <w:color w:val="000000"/>
        </w:rPr>
        <w:t>5</w:t>
      </w:r>
      <w:r w:rsidRPr="007D328C">
        <w:rPr>
          <w:rFonts w:ascii="Times New Roman" w:hAnsi="Times New Roman" w:cs="Times New Roman"/>
          <w:color w:val="000000"/>
        </w:rPr>
        <w:t>]. As a result, the IMT</w:t>
      </w:r>
      <w:r w:rsidRPr="007D328C">
        <w:rPr>
          <w:rFonts w:ascii="Times New Roman" w:hAnsi="Times New Roman" w:cs="Times New Roman"/>
          <w:color w:val="000000"/>
        </w:rPr>
        <w:noBreakHyphen/>
        <w:t>2030 peak data rate per carrier/FR can be eight times of IMT</w:t>
      </w:r>
      <w:r w:rsidRPr="007D328C">
        <w:rPr>
          <w:rFonts w:ascii="Times New Roman" w:hAnsi="Times New Roman" w:cs="Times New Roman"/>
          <w:color w:val="000000"/>
        </w:rPr>
        <w:noBreakHyphen/>
        <w:t>2020 at least for network side, as shown in Table 1. Therefore, significantly higher throughput is required by 6G communications, driven by increased spectral efficiency and bandwidth.</w:t>
      </w:r>
    </w:p>
    <w:tbl>
      <w:tblPr>
        <w:tblStyle w:val="affff"/>
        <w:tblW w:w="0" w:type="auto"/>
        <w:tblLook w:val="04A0" w:firstRow="1" w:lastRow="0" w:firstColumn="1" w:lastColumn="0" w:noHBand="0" w:noVBand="1"/>
      </w:tblPr>
      <w:tblGrid>
        <w:gridCol w:w="9629"/>
      </w:tblGrid>
      <w:tr w:rsidR="00E20E36" w:rsidRPr="00872490" w14:paraId="78C23B48" w14:textId="77777777" w:rsidTr="00CD229E">
        <w:tc>
          <w:tcPr>
            <w:tcW w:w="9876" w:type="dxa"/>
          </w:tcPr>
          <w:p w14:paraId="4AFA767B" w14:textId="77777777" w:rsidR="00E20E36" w:rsidRPr="00872490" w:rsidRDefault="00E20E36" w:rsidP="002A0A52">
            <w:pPr>
              <w:adjustRightInd w:val="0"/>
              <w:snapToGrid w:val="0"/>
              <w:spacing w:line="240" w:lineRule="auto"/>
              <w:rPr>
                <w:rFonts w:ascii="Times New Roman" w:eastAsia="等线" w:hAnsi="Times New Roman" w:cs="Times New Roman"/>
                <w:highlight w:val="green"/>
              </w:rPr>
            </w:pPr>
            <w:r w:rsidRPr="00872490">
              <w:rPr>
                <w:rFonts w:ascii="Times New Roman" w:eastAsia="等线" w:hAnsi="Times New Roman" w:cs="Times New Roman"/>
                <w:highlight w:val="green"/>
              </w:rPr>
              <w:t>Agreement in RAN1#122bis</w:t>
            </w:r>
          </w:p>
          <w:p w14:paraId="6D27FDB2" w14:textId="77777777" w:rsidR="008F3C88" w:rsidRPr="00872490" w:rsidRDefault="00E20E36" w:rsidP="00A733F6">
            <w:pPr>
              <w:pStyle w:val="affff7"/>
              <w:numPr>
                <w:ilvl w:val="0"/>
                <w:numId w:val="33"/>
              </w:numPr>
              <w:snapToGrid w:val="0"/>
              <w:spacing w:before="0" w:line="240" w:lineRule="auto"/>
              <w:rPr>
                <w:rFonts w:ascii="Times New Roman" w:hAnsi="Times New Roman" w:cs="Times New Roman"/>
                <w:color w:val="000000"/>
              </w:rPr>
            </w:pPr>
            <w:r w:rsidRPr="00872490">
              <w:rPr>
                <w:rFonts w:ascii="Times New Roman" w:hAnsi="Times New Roman" w:cs="Times New Roman"/>
                <w:color w:val="000000"/>
              </w:rPr>
              <w:t xml:space="preserve">RAN1 assumes 400MHz maximum channel bandwidth at network side and 30kHz SCS around 7GHz </w:t>
            </w:r>
          </w:p>
          <w:p w14:paraId="6A632653" w14:textId="0E8A5D3F" w:rsidR="00E20E36" w:rsidRPr="00872490" w:rsidRDefault="00E20E36" w:rsidP="00A733F6">
            <w:pPr>
              <w:pStyle w:val="affff7"/>
              <w:numPr>
                <w:ilvl w:val="0"/>
                <w:numId w:val="33"/>
              </w:numPr>
              <w:snapToGrid w:val="0"/>
              <w:spacing w:before="0" w:line="240" w:lineRule="auto"/>
              <w:rPr>
                <w:rFonts w:ascii="Times New Roman" w:hAnsi="Times New Roman" w:cs="Times New Roman"/>
                <w:color w:val="000000"/>
              </w:rPr>
            </w:pPr>
            <w:r w:rsidRPr="00872490">
              <w:rPr>
                <w:rFonts w:ascii="Times New Roman" w:hAnsi="Times New Roman" w:cs="Times New Roman"/>
                <w:color w:val="000000"/>
              </w:rPr>
              <w:t xml:space="preserve">Study whether and how to enable UE to support 400MHz bandwidth </w:t>
            </w:r>
          </w:p>
        </w:tc>
      </w:tr>
    </w:tbl>
    <w:p w14:paraId="4E692008" w14:textId="11AACFA4" w:rsidR="00E20E36" w:rsidRPr="00872490" w:rsidRDefault="00E20E36" w:rsidP="00E20E36">
      <w:pPr>
        <w:spacing w:before="120"/>
        <w:jc w:val="center"/>
        <w:rPr>
          <w:rFonts w:ascii="Times New Roman" w:hAnsi="Times New Roman" w:cs="Times New Roman"/>
          <w:color w:val="000000"/>
        </w:rPr>
      </w:pPr>
      <w:r w:rsidRPr="00872490">
        <w:rPr>
          <w:rFonts w:ascii="Times New Roman" w:hAnsi="Times New Roman" w:cs="Times New Roman"/>
          <w:color w:val="000000"/>
        </w:rPr>
        <w:lastRenderedPageBreak/>
        <w:t>Table 1 Peak spectral efficiency and data rate per carrier</w:t>
      </w:r>
    </w:p>
    <w:tbl>
      <w:tblPr>
        <w:tblStyle w:val="affff"/>
        <w:tblW w:w="0" w:type="auto"/>
        <w:tblLook w:val="04A0" w:firstRow="1" w:lastRow="0" w:firstColumn="1" w:lastColumn="0" w:noHBand="0" w:noVBand="1"/>
      </w:tblPr>
      <w:tblGrid>
        <w:gridCol w:w="2838"/>
        <w:gridCol w:w="6791"/>
      </w:tblGrid>
      <w:tr w:rsidR="00E20E36" w:rsidRPr="00872490" w14:paraId="3D63BFC1" w14:textId="77777777" w:rsidTr="00CD229E">
        <w:tc>
          <w:tcPr>
            <w:tcW w:w="2897" w:type="dxa"/>
            <w:vAlign w:val="center"/>
          </w:tcPr>
          <w:p w14:paraId="31FEBBE2" w14:textId="77777777" w:rsidR="00E20E36" w:rsidRPr="00872490" w:rsidRDefault="00E20E36" w:rsidP="00CD229E">
            <w:pPr>
              <w:pStyle w:val="afff8"/>
              <w:spacing w:before="120" w:after="120"/>
              <w:rPr>
                <w:rFonts w:ascii="Times New Roman" w:hAnsi="Times New Roman" w:cs="Times New Roman"/>
                <w:color w:val="000000"/>
                <w:sz w:val="20"/>
                <w:szCs w:val="20"/>
                <w:lang w:bidi="ar"/>
              </w:rPr>
            </w:pPr>
            <w:r w:rsidRPr="00872490">
              <w:rPr>
                <w:rFonts w:ascii="Times New Roman" w:hAnsi="Times New Roman" w:cs="Times New Roman"/>
                <w:color w:val="000000"/>
                <w:sz w:val="20"/>
                <w:szCs w:val="20"/>
                <w:lang w:bidi="ar"/>
              </w:rPr>
              <w:t>Parameters</w:t>
            </w:r>
          </w:p>
        </w:tc>
        <w:tc>
          <w:tcPr>
            <w:tcW w:w="6979" w:type="dxa"/>
            <w:vAlign w:val="center"/>
          </w:tcPr>
          <w:p w14:paraId="147A92F0" w14:textId="77777777" w:rsidR="00E20E36" w:rsidRPr="00872490" w:rsidRDefault="00E20E36" w:rsidP="00CD229E">
            <w:pPr>
              <w:pStyle w:val="afff8"/>
              <w:spacing w:before="120" w:after="120"/>
              <w:rPr>
                <w:rFonts w:ascii="Times New Roman" w:hAnsi="Times New Roman" w:cs="Times New Roman"/>
                <w:color w:val="000000"/>
                <w:sz w:val="20"/>
                <w:szCs w:val="20"/>
                <w:lang w:bidi="ar"/>
              </w:rPr>
            </w:pPr>
            <w:r w:rsidRPr="00872490">
              <w:rPr>
                <w:rFonts w:ascii="Times New Roman" w:hAnsi="Times New Roman" w:cs="Times New Roman"/>
                <w:bCs/>
                <w:color w:val="000000"/>
                <w:sz w:val="20"/>
                <w:szCs w:val="20"/>
              </w:rPr>
              <w:t>Requirement values</w:t>
            </w:r>
          </w:p>
        </w:tc>
      </w:tr>
      <w:tr w:rsidR="00E20E36" w:rsidRPr="00872490" w14:paraId="3680F0EE" w14:textId="77777777" w:rsidTr="00CD229E">
        <w:tc>
          <w:tcPr>
            <w:tcW w:w="2897" w:type="dxa"/>
            <w:vAlign w:val="center"/>
          </w:tcPr>
          <w:p w14:paraId="36C01C4A" w14:textId="77777777" w:rsidR="00E20E36" w:rsidRPr="00872490" w:rsidRDefault="00E20E36" w:rsidP="00CD229E">
            <w:pPr>
              <w:pStyle w:val="afff8"/>
              <w:spacing w:before="120" w:after="120"/>
              <w:rPr>
                <w:rFonts w:ascii="Times New Roman" w:hAnsi="Times New Roman" w:cs="Times New Roman"/>
                <w:color w:val="000000"/>
                <w:sz w:val="20"/>
                <w:szCs w:val="20"/>
                <w:lang w:bidi="ar"/>
              </w:rPr>
            </w:pPr>
            <w:r w:rsidRPr="00872490">
              <w:rPr>
                <w:rFonts w:ascii="Times New Roman" w:hAnsi="Times New Roman" w:cs="Times New Roman"/>
                <w:color w:val="000000"/>
                <w:sz w:val="20"/>
                <w:szCs w:val="20"/>
                <w:lang w:bidi="ar"/>
              </w:rPr>
              <w:t>Maximum channel bandwidth</w:t>
            </w:r>
          </w:p>
        </w:tc>
        <w:tc>
          <w:tcPr>
            <w:tcW w:w="6979" w:type="dxa"/>
            <w:vAlign w:val="center"/>
          </w:tcPr>
          <w:p w14:paraId="030A202C" w14:textId="77777777" w:rsidR="00E20E36" w:rsidRPr="00872490" w:rsidRDefault="00E20E36" w:rsidP="00CD229E">
            <w:pPr>
              <w:pStyle w:val="afff8"/>
              <w:spacing w:before="120" w:after="120"/>
              <w:rPr>
                <w:rFonts w:ascii="Times New Roman" w:hAnsi="Times New Roman" w:cs="Times New Roman"/>
                <w:bCs/>
                <w:color w:val="000000"/>
                <w:sz w:val="20"/>
                <w:szCs w:val="20"/>
              </w:rPr>
            </w:pPr>
            <w:r w:rsidRPr="00872490">
              <w:rPr>
                <w:rFonts w:ascii="Times New Roman" w:hAnsi="Times New Roman" w:cs="Times New Roman"/>
                <w:bCs/>
                <w:color w:val="000000"/>
                <w:sz w:val="20"/>
                <w:szCs w:val="20"/>
              </w:rPr>
              <w:t>4x of 5G FR1(Agreed, at network side)</w:t>
            </w:r>
          </w:p>
        </w:tc>
      </w:tr>
      <w:tr w:rsidR="00E20E36" w:rsidRPr="00872490" w14:paraId="2D1D5C01" w14:textId="77777777" w:rsidTr="00CD229E">
        <w:tc>
          <w:tcPr>
            <w:tcW w:w="2897" w:type="dxa"/>
            <w:vAlign w:val="center"/>
          </w:tcPr>
          <w:p w14:paraId="0BA7B61B" w14:textId="77777777" w:rsidR="00E20E36" w:rsidRPr="00872490" w:rsidRDefault="00E20E36" w:rsidP="00CD229E">
            <w:pPr>
              <w:pStyle w:val="afff8"/>
              <w:spacing w:before="120" w:after="120"/>
              <w:rPr>
                <w:rFonts w:ascii="Times New Roman" w:hAnsi="Times New Roman" w:cs="Times New Roman"/>
                <w:color w:val="000000"/>
                <w:sz w:val="20"/>
                <w:szCs w:val="20"/>
                <w:lang w:bidi="ar"/>
              </w:rPr>
            </w:pPr>
            <w:r w:rsidRPr="00872490">
              <w:rPr>
                <w:rFonts w:ascii="Times New Roman" w:hAnsi="Times New Roman" w:cs="Times New Roman"/>
                <w:sz w:val="20"/>
                <w:szCs w:val="20"/>
              </w:rPr>
              <w:t>Peak spectral efficiency</w:t>
            </w:r>
          </w:p>
        </w:tc>
        <w:tc>
          <w:tcPr>
            <w:tcW w:w="6979" w:type="dxa"/>
            <w:vAlign w:val="center"/>
          </w:tcPr>
          <w:p w14:paraId="3C01D38B" w14:textId="77777777" w:rsidR="00E20E36" w:rsidRPr="00872490" w:rsidRDefault="00E20E36" w:rsidP="00CD229E">
            <w:pPr>
              <w:pStyle w:val="afff8"/>
              <w:spacing w:before="120" w:after="120"/>
              <w:rPr>
                <w:rFonts w:ascii="Times New Roman" w:hAnsi="Times New Roman" w:cs="Times New Roman"/>
                <w:color w:val="000000"/>
                <w:sz w:val="20"/>
                <w:szCs w:val="20"/>
                <w:lang w:bidi="ar"/>
              </w:rPr>
            </w:pPr>
            <w:r w:rsidRPr="00872490">
              <w:rPr>
                <w:rFonts w:ascii="Times New Roman" w:hAnsi="Times New Roman" w:cs="Times New Roman"/>
                <w:bCs/>
                <w:sz w:val="20"/>
                <w:szCs w:val="20"/>
              </w:rPr>
              <w:t>2x of IMT-2020 (Agreed)</w:t>
            </w:r>
          </w:p>
        </w:tc>
      </w:tr>
      <w:tr w:rsidR="00E20E36" w:rsidRPr="00872490" w14:paraId="25D4F854" w14:textId="77777777" w:rsidTr="00CD229E">
        <w:tc>
          <w:tcPr>
            <w:tcW w:w="2897" w:type="dxa"/>
            <w:vAlign w:val="center"/>
          </w:tcPr>
          <w:p w14:paraId="5A5F6A67" w14:textId="77777777" w:rsidR="00E20E36" w:rsidRPr="00872490" w:rsidRDefault="00E20E36" w:rsidP="00CD229E">
            <w:pPr>
              <w:pStyle w:val="afff8"/>
              <w:spacing w:before="120" w:after="120"/>
              <w:rPr>
                <w:rFonts w:ascii="Times New Roman" w:hAnsi="Times New Roman" w:cs="Times New Roman"/>
                <w:color w:val="000000"/>
                <w:sz w:val="20"/>
                <w:szCs w:val="20"/>
                <w:lang w:bidi="ar"/>
              </w:rPr>
            </w:pPr>
            <w:r w:rsidRPr="00872490">
              <w:rPr>
                <w:rFonts w:ascii="Times New Roman" w:hAnsi="Times New Roman" w:cs="Times New Roman"/>
                <w:color w:val="000000"/>
                <w:sz w:val="20"/>
                <w:szCs w:val="20"/>
              </w:rPr>
              <w:t>Peak data rate per carrier</w:t>
            </w:r>
          </w:p>
        </w:tc>
        <w:tc>
          <w:tcPr>
            <w:tcW w:w="6979" w:type="dxa"/>
            <w:vAlign w:val="center"/>
          </w:tcPr>
          <w:p w14:paraId="1981DBAB" w14:textId="77777777" w:rsidR="00E20E36" w:rsidRPr="00872490" w:rsidRDefault="00E20E36" w:rsidP="00CD229E">
            <w:pPr>
              <w:pStyle w:val="afff8"/>
              <w:spacing w:before="120" w:after="120"/>
              <w:rPr>
                <w:rFonts w:ascii="Times New Roman" w:hAnsi="Times New Roman" w:cs="Times New Roman"/>
                <w:color w:val="000000"/>
                <w:sz w:val="20"/>
                <w:szCs w:val="20"/>
                <w:lang w:bidi="ar"/>
              </w:rPr>
            </w:pPr>
            <w:r w:rsidRPr="00872490">
              <w:rPr>
                <w:rFonts w:ascii="Times New Roman" w:hAnsi="Times New Roman" w:cs="Times New Roman"/>
                <w:color w:val="000000"/>
                <w:sz w:val="20"/>
                <w:szCs w:val="20"/>
              </w:rPr>
              <w:t>8x of IMT-2020 (Derived from 4x bandwidth and 2x peak spectral efficiency)</w:t>
            </w:r>
          </w:p>
        </w:tc>
      </w:tr>
    </w:tbl>
    <w:p w14:paraId="6B1E759A" w14:textId="4386DC24" w:rsidR="00B81639" w:rsidRPr="00872490" w:rsidRDefault="008F3C88" w:rsidP="00B81639">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120" w:after="120"/>
        <w:jc w:val="both"/>
        <w:rPr>
          <w:rFonts w:ascii="Times New Roman" w:hAnsi="Times New Roman" w:cs="Times New Roman"/>
          <w:i w:val="0"/>
          <w:szCs w:val="21"/>
          <w:lang w:val="en-US" w:eastAsia="zh-CN"/>
        </w:rPr>
      </w:pPr>
      <w:bookmarkStart w:id="2" w:name="_Hlk215492239"/>
      <w:r w:rsidRPr="00872490">
        <w:rPr>
          <w:rFonts w:ascii="Times New Roman" w:hAnsi="Times New Roman" w:cs="Times New Roman"/>
          <w:bCs w:val="0"/>
          <w:iCs w:val="0"/>
          <w:color w:val="000000"/>
          <w:szCs w:val="20"/>
        </w:rPr>
        <w:t>Observation</w:t>
      </w:r>
      <w:r w:rsidRPr="00872490">
        <w:rPr>
          <w:rFonts w:ascii="Times New Roman" w:hAnsi="Times New Roman" w:cs="Times New Roman"/>
          <w:b w:val="0"/>
          <w:bCs w:val="0"/>
          <w:i w:val="0"/>
          <w:iCs w:val="0"/>
          <w:color w:val="000000"/>
          <w:szCs w:val="20"/>
        </w:rPr>
        <w:t xml:space="preserve"> </w:t>
      </w:r>
      <w:r w:rsidR="007F072B" w:rsidRPr="00872490">
        <w:rPr>
          <w:rFonts w:ascii="Times New Roman" w:hAnsi="Times New Roman" w:cs="Times New Roman"/>
          <w:color w:val="000000"/>
          <w:szCs w:val="20"/>
        </w:rPr>
        <w:t>3</w:t>
      </w:r>
      <w:r w:rsidRPr="00872490">
        <w:rPr>
          <w:rFonts w:ascii="Times New Roman" w:hAnsi="Times New Roman" w:cs="Times New Roman"/>
          <w:b w:val="0"/>
          <w:bCs w:val="0"/>
          <w:i w:val="0"/>
          <w:iCs w:val="0"/>
          <w:color w:val="000000"/>
          <w:szCs w:val="20"/>
        </w:rPr>
        <w:t xml:space="preserve">: </w:t>
      </w:r>
      <w:r w:rsidR="00E20E36" w:rsidRPr="00872490">
        <w:rPr>
          <w:rFonts w:ascii="Times New Roman" w:hAnsi="Times New Roman" w:cs="Times New Roman"/>
          <w:b w:val="0"/>
          <w:bCs w:val="0"/>
          <w:iCs w:val="0"/>
          <w:color w:val="000000"/>
          <w:szCs w:val="20"/>
        </w:rPr>
        <w:t>The maximum bandwidth around 7GHz (including upper 6GHz band) has been agreed as four times that of 5G FR1 and the peak efficiency of IMT-2030 has been agreed to be twice that of IMT-2020. The combination of these enhancements will result in 6G peak data rate per carrier that is eight times that of IMT</w:t>
      </w:r>
      <w:r w:rsidRPr="00872490">
        <w:rPr>
          <w:rFonts w:ascii="Times New Roman" w:hAnsi="Times New Roman" w:cs="Times New Roman"/>
          <w:b w:val="0"/>
          <w:bCs w:val="0"/>
          <w:iCs w:val="0"/>
          <w:color w:val="000000"/>
          <w:szCs w:val="20"/>
        </w:rPr>
        <w:t>-</w:t>
      </w:r>
      <w:r w:rsidR="00E20E36" w:rsidRPr="00872490">
        <w:rPr>
          <w:rFonts w:ascii="Times New Roman" w:hAnsi="Times New Roman" w:cs="Times New Roman"/>
          <w:b w:val="0"/>
          <w:bCs w:val="0"/>
          <w:iCs w:val="0"/>
          <w:color w:val="000000"/>
          <w:szCs w:val="20"/>
        </w:rPr>
        <w:t>2020.</w:t>
      </w:r>
      <w:bookmarkEnd w:id="2"/>
    </w:p>
    <w:p w14:paraId="5DE80E7D" w14:textId="7F94A208" w:rsidR="00B81639" w:rsidRPr="00872490" w:rsidRDefault="00AA681A" w:rsidP="00B81639">
      <w:pPr>
        <w:spacing w:before="120"/>
        <w:rPr>
          <w:rFonts w:ascii="Times New Roman" w:hAnsi="Times New Roman" w:cs="Times New Roman"/>
          <w:color w:val="000000"/>
        </w:rPr>
      </w:pPr>
      <w:r w:rsidRPr="00872490">
        <w:rPr>
          <w:rFonts w:ascii="Times New Roman" w:hAnsi="Times New Roman" w:cs="Times New Roman"/>
          <w:color w:val="000000"/>
        </w:rPr>
        <w:t xml:space="preserve">Channel coding, as a key physical layer technology in wireless communication, is a critical factor in realizing higher data rate requirements. </w:t>
      </w:r>
      <w:r w:rsidR="00B81639" w:rsidRPr="00872490">
        <w:rPr>
          <w:rFonts w:ascii="Times New Roman" w:hAnsi="Times New Roman" w:cs="Times New Roman"/>
          <w:color w:val="000000"/>
        </w:rPr>
        <w:t>In RAN1#122bis meeting, the following agreement was reached for 6GR data channel coding</w:t>
      </w:r>
      <w:r w:rsidRPr="00872490">
        <w:rPr>
          <w:rFonts w:ascii="Times New Roman" w:hAnsi="Times New Roman" w:cs="Times New Roman"/>
          <w:color w:val="000000"/>
        </w:rPr>
        <w:t xml:space="preserve"> [6]</w:t>
      </w:r>
      <w:r w:rsidR="00B81639" w:rsidRPr="00872490">
        <w:rPr>
          <w:rFonts w:ascii="Times New Roman" w:hAnsi="Times New Roman" w:cs="Times New Roman"/>
          <w:color w:val="000000"/>
        </w:rPr>
        <w:t>.</w:t>
      </w:r>
    </w:p>
    <w:tbl>
      <w:tblPr>
        <w:tblStyle w:val="affff"/>
        <w:tblW w:w="0" w:type="auto"/>
        <w:tblLook w:val="04A0" w:firstRow="1" w:lastRow="0" w:firstColumn="1" w:lastColumn="0" w:noHBand="0" w:noVBand="1"/>
      </w:tblPr>
      <w:tblGrid>
        <w:gridCol w:w="9629"/>
      </w:tblGrid>
      <w:tr w:rsidR="00B81639" w:rsidRPr="00872490" w14:paraId="5046246A" w14:textId="77777777" w:rsidTr="00CD229E">
        <w:tc>
          <w:tcPr>
            <w:tcW w:w="9650" w:type="dxa"/>
          </w:tcPr>
          <w:p w14:paraId="2A80B298" w14:textId="287C75FF" w:rsidR="00B81639" w:rsidRPr="00872490" w:rsidRDefault="00B81639" w:rsidP="00CD229E">
            <w:pPr>
              <w:snapToGrid w:val="0"/>
              <w:rPr>
                <w:rFonts w:ascii="Times New Roman" w:hAnsi="Times New Roman" w:cs="Times New Roman"/>
                <w:highlight w:val="green"/>
              </w:rPr>
            </w:pPr>
            <w:r w:rsidRPr="00872490">
              <w:rPr>
                <w:rFonts w:ascii="Times New Roman" w:hAnsi="Times New Roman" w:cs="Times New Roman"/>
                <w:highlight w:val="green"/>
              </w:rPr>
              <w:t>Agreement for data channel</w:t>
            </w:r>
          </w:p>
          <w:p w14:paraId="26503B40" w14:textId="77777777" w:rsidR="00B81639" w:rsidRPr="00872490" w:rsidRDefault="00B81639" w:rsidP="00A733F6">
            <w:pPr>
              <w:numPr>
                <w:ilvl w:val="0"/>
                <w:numId w:val="34"/>
              </w:numPr>
              <w:snapToGrid w:val="0"/>
              <w:spacing w:before="50" w:after="50" w:line="259" w:lineRule="auto"/>
              <w:rPr>
                <w:rFonts w:ascii="Times New Roman" w:hAnsi="Times New Roman" w:cs="Times New Roman"/>
              </w:rPr>
            </w:pPr>
            <w:r w:rsidRPr="00872490">
              <w:rPr>
                <w:rFonts w:ascii="Times New Roman" w:hAnsi="Times New Roman" w:cs="Times New Roman"/>
              </w:rPr>
              <w:t>For 6G channel coding, LDPC is used for data (including SIBs) and Polar code is used for L1 control information (larger than 11 bits, including PBCH)</w:t>
            </w:r>
          </w:p>
          <w:p w14:paraId="6EFDCB68" w14:textId="77777777" w:rsidR="00B81639" w:rsidRPr="00872490" w:rsidRDefault="00B81639" w:rsidP="00A733F6">
            <w:pPr>
              <w:numPr>
                <w:ilvl w:val="0"/>
                <w:numId w:val="34"/>
              </w:numPr>
              <w:snapToGrid w:val="0"/>
              <w:spacing w:before="50" w:after="50" w:line="259" w:lineRule="auto"/>
              <w:rPr>
                <w:rFonts w:ascii="Times New Roman" w:hAnsi="Times New Roman" w:cs="Times New Roman"/>
              </w:rPr>
            </w:pPr>
            <w:r w:rsidRPr="00872490">
              <w:rPr>
                <w:rFonts w:ascii="Times New Roman" w:hAnsi="Times New Roman" w:cs="Times New Roman"/>
              </w:rPr>
              <w:t>For 6G LDPC</w:t>
            </w:r>
          </w:p>
          <w:p w14:paraId="197147B9" w14:textId="77777777" w:rsidR="00B81639" w:rsidRPr="00872490" w:rsidRDefault="00B81639" w:rsidP="00A733F6">
            <w:pPr>
              <w:numPr>
                <w:ilvl w:val="1"/>
                <w:numId w:val="34"/>
              </w:numPr>
              <w:snapToGrid w:val="0"/>
              <w:spacing w:before="50" w:after="50" w:line="259" w:lineRule="auto"/>
              <w:rPr>
                <w:rFonts w:ascii="Times New Roman" w:hAnsi="Times New Roman" w:cs="Times New Roman"/>
              </w:rPr>
            </w:pPr>
            <w:r w:rsidRPr="00872490">
              <w:rPr>
                <w:rFonts w:ascii="Times New Roman" w:hAnsi="Times New Roman" w:cs="Times New Roman"/>
                <w:highlight w:val="darkYellow"/>
              </w:rPr>
              <w:t>Working assumption:</w:t>
            </w:r>
            <w:r w:rsidRPr="00872490">
              <w:rPr>
                <w:rFonts w:ascii="Times New Roman" w:hAnsi="Times New Roman" w:cs="Times New Roman"/>
              </w:rPr>
              <w:t xml:space="preserve"> For data rate within NR range, reuse of NR LDPC design is supported </w:t>
            </w:r>
          </w:p>
          <w:p w14:paraId="29D95043" w14:textId="30F36F53" w:rsidR="00B81639" w:rsidRPr="00872490" w:rsidRDefault="00B81639" w:rsidP="00A733F6">
            <w:pPr>
              <w:numPr>
                <w:ilvl w:val="1"/>
                <w:numId w:val="34"/>
              </w:numPr>
              <w:snapToGrid w:val="0"/>
              <w:spacing w:before="50" w:after="50" w:line="259" w:lineRule="auto"/>
              <w:rPr>
                <w:rFonts w:ascii="Times New Roman" w:hAnsi="Times New Roman" w:cs="Times New Roman"/>
              </w:rPr>
            </w:pPr>
            <w:r w:rsidRPr="00872490">
              <w:rPr>
                <w:rFonts w:ascii="Times New Roman" w:hAnsi="Times New Roman" w:cs="Times New Roman"/>
              </w:rPr>
              <w:t>For data rate beyond NR range, study LDPC extension with acceptable performance-complexity tradeoff for both NW side and UE side</w:t>
            </w:r>
          </w:p>
          <w:p w14:paraId="10E8DBD5" w14:textId="77777777" w:rsidR="00B81639" w:rsidRPr="00872490" w:rsidRDefault="00B81639" w:rsidP="00A733F6">
            <w:pPr>
              <w:numPr>
                <w:ilvl w:val="2"/>
                <w:numId w:val="34"/>
              </w:numPr>
              <w:snapToGrid w:val="0"/>
              <w:spacing w:before="50" w:after="50" w:line="259" w:lineRule="auto"/>
              <w:rPr>
                <w:rFonts w:ascii="Times New Roman" w:hAnsi="Times New Roman" w:cs="Times New Roman"/>
              </w:rPr>
            </w:pPr>
            <w:r w:rsidRPr="00872490">
              <w:rPr>
                <w:rFonts w:ascii="Times New Roman" w:hAnsi="Times New Roman" w:cs="Times New Roman"/>
              </w:rPr>
              <w:t>Note: Applicability of the potential LDPC extension to data rate within NR range will be further discussed</w:t>
            </w:r>
          </w:p>
        </w:tc>
      </w:tr>
    </w:tbl>
    <w:p w14:paraId="6311D53F" w14:textId="7EED7725" w:rsidR="00B81639" w:rsidRPr="00872490" w:rsidRDefault="00B81639" w:rsidP="00B81639">
      <w:pPr>
        <w:spacing w:before="120"/>
        <w:rPr>
          <w:rFonts w:ascii="Times New Roman" w:hAnsi="Times New Roman" w:cs="Times New Roman"/>
        </w:rPr>
      </w:pPr>
    </w:p>
    <w:p w14:paraId="6E3A87C2" w14:textId="0FA47567" w:rsidR="00290EA0" w:rsidRPr="00872490" w:rsidRDefault="00B81639" w:rsidP="00290EA0">
      <w:pPr>
        <w:snapToGrid w:val="0"/>
        <w:spacing w:beforeLines="50" w:before="120"/>
        <w:rPr>
          <w:rFonts w:ascii="Times New Roman" w:hAnsi="Times New Roman" w:cs="Times New Roman"/>
          <w:color w:val="000000"/>
        </w:rPr>
      </w:pPr>
      <w:r w:rsidRPr="00872490">
        <w:rPr>
          <w:rFonts w:ascii="Times New Roman" w:hAnsi="Times New Roman" w:cs="Times New Roman"/>
          <w:color w:val="000000"/>
        </w:rPr>
        <w:t xml:space="preserve">From our perspective, the necessity on channel coding extension does not solely depend on the IMT-2030 TPR of peak data rate. Extension to support more efficient channel coding is needed as long as it is beyond the capability of the current NR commercialization (e.g. peak data rate of commercial device types in NR) considering both UE and network sides. In addition, decoding complexity is much more critical while encoder implementation is simple enough which often involves software only. So, we should consider differently for downlink and uplink, i.e., decoder complexity at UE side and base station side respectively for DL and UL. Based on these considerations, we share our views on the understanding of data rate within/beyond NR range in the working assumption. </w:t>
      </w:r>
    </w:p>
    <w:p w14:paraId="2F8F9DC7" w14:textId="09B1A9B7" w:rsidR="00B81639" w:rsidRPr="00872490" w:rsidRDefault="00290EA0" w:rsidP="00290EA0">
      <w:pPr>
        <w:snapToGrid w:val="0"/>
        <w:spacing w:beforeLines="50" w:before="120"/>
        <w:rPr>
          <w:rFonts w:ascii="Times New Roman" w:hAnsi="Times New Roman" w:cs="Times New Roman"/>
          <w:color w:val="000000"/>
        </w:rPr>
      </w:pPr>
      <w:r w:rsidRPr="00872490">
        <w:rPr>
          <w:rFonts w:ascii="Times New Roman" w:hAnsi="Times New Roman" w:cs="Times New Roman"/>
          <w:noProof/>
          <w:color w:val="000000"/>
        </w:rPr>
        <mc:AlternateContent>
          <mc:Choice Requires="wpg">
            <w:drawing>
              <wp:anchor distT="0" distB="0" distL="114300" distR="114300" simplePos="0" relativeHeight="251659264" behindDoc="0" locked="0" layoutInCell="1" allowOverlap="1" wp14:anchorId="6DD81ADE" wp14:editId="4F3A567F">
                <wp:simplePos x="0" y="0"/>
                <wp:positionH relativeFrom="column">
                  <wp:posOffset>3721100</wp:posOffset>
                </wp:positionH>
                <wp:positionV relativeFrom="paragraph">
                  <wp:posOffset>192736</wp:posOffset>
                </wp:positionV>
                <wp:extent cx="2332355" cy="1418122"/>
                <wp:effectExtent l="0" t="0" r="0" b="0"/>
                <wp:wrapSquare wrapText="bothSides"/>
                <wp:docPr id="1" name="组合 1"/>
                <wp:cNvGraphicFramePr/>
                <a:graphic xmlns:a="http://schemas.openxmlformats.org/drawingml/2006/main">
                  <a:graphicData uri="http://schemas.microsoft.com/office/word/2010/wordprocessingGroup">
                    <wpg:wgp>
                      <wpg:cNvGrpSpPr/>
                      <wpg:grpSpPr>
                        <a:xfrm>
                          <a:off x="0" y="0"/>
                          <a:ext cx="2332355" cy="1418122"/>
                          <a:chOff x="0" y="100834"/>
                          <a:chExt cx="2332355" cy="1418622"/>
                        </a:xfrm>
                      </wpg:grpSpPr>
                      <pic:pic xmlns:pic="http://schemas.openxmlformats.org/drawingml/2006/picture">
                        <pic:nvPicPr>
                          <pic:cNvPr id="15"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403761"/>
                            <a:ext cx="2332355" cy="1115695"/>
                          </a:xfrm>
                          <a:prstGeom prst="rect">
                            <a:avLst/>
                          </a:prstGeom>
                        </pic:spPr>
                      </pic:pic>
                      <wps:wsp>
                        <wps:cNvPr id="3" name="矩形 2"/>
                        <wps:cNvSpPr/>
                        <wps:spPr>
                          <a:xfrm>
                            <a:off x="564078" y="100834"/>
                            <a:ext cx="1086485" cy="325120"/>
                          </a:xfrm>
                          <a:prstGeom prst="rect">
                            <a:avLst/>
                          </a:prstGeom>
                        </wps:spPr>
                        <wps:txbx>
                          <w:txbxContent>
                            <w:p w14:paraId="49C791B3" w14:textId="77777777" w:rsidR="00290EA0" w:rsidRDefault="00290EA0" w:rsidP="00290EA0">
                              <w:pPr>
                                <w:pStyle w:val="afff8"/>
                                <w:spacing w:before="0" w:beforeAutospacing="0" w:after="0" w:afterAutospacing="0"/>
                                <w:textAlignment w:val="baseline"/>
                              </w:pPr>
                              <w:r>
                                <w:rPr>
                                  <w:rFonts w:ascii="Arial" w:eastAsia="微软雅黑" w:hAnsi="Arial" w:cs="Arial"/>
                                  <w:b/>
                                  <w:bCs/>
                                  <w:color w:val="5B9BD5" w:themeColor="accent1"/>
                                  <w:kern w:val="24"/>
                                  <w:sz w:val="32"/>
                                  <w:szCs w:val="32"/>
                                </w:rPr>
                                <w:t>Downlink</w:t>
                              </w:r>
                            </w:p>
                          </w:txbxContent>
                        </wps:txbx>
                        <wps:bodyPr wrap="none">
                          <a:spAutoFit/>
                        </wps:bodyPr>
                      </wps:wsp>
                    </wpg:wgp>
                  </a:graphicData>
                </a:graphic>
                <wp14:sizeRelV relativeFrom="margin">
                  <wp14:pctHeight>0</wp14:pctHeight>
                </wp14:sizeRelV>
              </wp:anchor>
            </w:drawing>
          </mc:Choice>
          <mc:Fallback>
            <w:pict>
              <v:group w14:anchorId="6DD81ADE" id="组合 1" o:spid="_x0000_s1026" style="position:absolute;left:0;text-align:left;margin-left:293pt;margin-top:15.2pt;width:183.65pt;height:111.65pt;z-index:251659264;mso-height-relative:margin" coordorigin=",1008" coordsize="23323,141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 o:spid="_x0000_s1027" type="#_x0000_t75" style="position:absolute;top:4037;width:23323;height:111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">
                  <v:imagedata r:id="rId9" o:title=""/>
                </v:shape>
                <v:rect id="矩形 2" o:spid="_x0000_s1028" style="position:absolute;left:5640;top:1008;width:10865;height:32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" filled="f" stroked="f">
                  <v:textbox style="mso-fit-shape-to-text:t">
                    <w:txbxContent>
                      <w:p w14:paraId="49C791B3" w14:textId="77777777" w:rsidR="00290EA0" w:rsidRDefault="00290EA0" w:rsidP="00290EA0">
                        <w:pPr>
                          <w:pStyle w:val="afff8"/>
                          <w:spacing w:before="0" w:beforeAutospacing="0" w:after="0" w:afterAutospacing="0"/>
                          <w:textAlignment w:val="baseline"/>
                        </w:pPr>
                        <w:r>
                          <w:rPr>
                            <w:rFonts w:ascii="Arial" w:eastAsia="微软雅黑" w:hAnsi="Arial" w:cs="Arial"/>
                            <w:b/>
                            <w:bCs/>
                            <w:color w:val="5B9BD5" w:themeColor="accent1"/>
                            <w:kern w:val="24"/>
                            <w:sz w:val="32"/>
                            <w:szCs w:val="32"/>
                          </w:rPr>
                          <w:t>Downlink</w:t>
                        </w:r>
                      </w:p>
                    </w:txbxContent>
                  </v:textbox>
                </v:rect>
                <w10:wrap type="square"/>
              </v:group>
            </w:pict>
          </mc:Fallback>
        </mc:AlternateContent>
      </w:r>
      <w:r w:rsidR="00B81639" w:rsidRPr="00872490">
        <w:rPr>
          <w:rFonts w:ascii="Times New Roman" w:hAnsi="Times New Roman" w:cs="Times New Roman"/>
          <w:color w:val="000000"/>
        </w:rPr>
        <w:t xml:space="preserve">From the perspective of downlink, we think it should be defined by DL bandwidth within a single carrier for a UE, rather than aggregated bandwidth across multiple carriers since not all device types support multiple carriers. To support immersive communication, which is one of the promising applications in 6GR, XR devices are designed to be wearable and user-friendly, while providing excellent user experience including immersive experience and long battery life. To this regard, 6G XR device needs to provide better throughput performance within limited form factor (hence limited chip area), making single-carrier operation a more practical and feasible choice. On the other hand, not all normal UEs support carrier aggregation in current commercial network, this is because normal UEs with function of multi-carrier aggregation are implemented/deployed in the later release instead of the first release during the 5G commercialization. In this case, 6G new LDPC design should be designed to ensure high energy efficiency, area efficiency and improve user experience while providing higher throughput in </w:t>
      </w:r>
      <w:r w:rsidR="00B81639" w:rsidRPr="00872490">
        <w:rPr>
          <w:rFonts w:ascii="Times New Roman" w:hAnsi="Times New Roman" w:cs="Times New Roman"/>
          <w:color w:val="000000"/>
        </w:rPr>
        <w:lastRenderedPageBreak/>
        <w:t>single carrier. For instances, 5G XR device peak data rate is 1Gbps in single carrier in mid-band (e.g., 3.5GHz, 100MHz) given 2Rx antennas. In our considerations, 6G XR device peak data rate can be increased to up to 4Gbps in single carrier in around 7GHz band as the increase of bandwidth (e.g., 400MHz). Therefore, 6G LDPC design should be designed to ensure implementation simplicity and reduce power consumption for XR devices so that 6GR can be more successful.</w:t>
      </w:r>
    </w:p>
    <w:p w14:paraId="33A4ACBE" w14:textId="6A508DCF" w:rsidR="00B81639" w:rsidRPr="00872490" w:rsidRDefault="00290EA0" w:rsidP="00290EA0">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120" w:after="120"/>
        <w:jc w:val="both"/>
        <w:rPr>
          <w:rFonts w:ascii="Times New Roman" w:hAnsi="Times New Roman" w:cs="Times New Roman"/>
          <w:b w:val="0"/>
          <w:color w:val="000000"/>
          <w:szCs w:val="24"/>
          <w:lang w:val="en-US" w:eastAsia="zh-CN"/>
        </w:rPr>
      </w:pPr>
      <w:r w:rsidRPr="00872490">
        <w:rPr>
          <w:rFonts w:ascii="Times New Roman" w:hAnsi="Times New Roman" w:cs="Times New Roman"/>
          <w:color w:val="000000"/>
          <w:szCs w:val="24"/>
          <w:lang w:val="en-US" w:eastAsia="zh-CN"/>
        </w:rPr>
        <w:t xml:space="preserve">Observation </w:t>
      </w:r>
      <w:r w:rsidR="007F072B" w:rsidRPr="00872490">
        <w:rPr>
          <w:rFonts w:ascii="Times New Roman" w:hAnsi="Times New Roman" w:cs="Times New Roman"/>
          <w:color w:val="000000"/>
          <w:szCs w:val="24"/>
          <w:lang w:val="en-US" w:eastAsia="zh-CN"/>
        </w:rPr>
        <w:t>4</w:t>
      </w:r>
      <w:r w:rsidRPr="00872490">
        <w:rPr>
          <w:rFonts w:ascii="Times New Roman" w:hAnsi="Times New Roman" w:cs="Times New Roman"/>
          <w:color w:val="000000"/>
          <w:szCs w:val="24"/>
          <w:lang w:val="en-US" w:eastAsia="zh-CN"/>
        </w:rPr>
        <w:t>:</w:t>
      </w:r>
      <w:r w:rsidRPr="00872490">
        <w:rPr>
          <w:rFonts w:ascii="Times New Roman" w:hAnsi="Times New Roman" w:cs="Times New Roman"/>
          <w:b w:val="0"/>
          <w:color w:val="000000"/>
          <w:szCs w:val="24"/>
          <w:lang w:val="en-US" w:eastAsia="zh-CN"/>
        </w:rPr>
        <w:t xml:space="preserve"> </w:t>
      </w:r>
      <w:r w:rsidR="00B81639" w:rsidRPr="00872490">
        <w:rPr>
          <w:rFonts w:ascii="Times New Roman" w:hAnsi="Times New Roman" w:cs="Times New Roman"/>
          <w:b w:val="0"/>
          <w:color w:val="000000"/>
          <w:szCs w:val="24"/>
          <w:lang w:val="en-US" w:eastAsia="zh-CN"/>
        </w:rPr>
        <w:t>NR data range should be considered as NR data rate supported per carrier which depends on capability of different device types and network implementation. To support portable devices for immersive communication, 6G channel coding should be designed to support high data rate</w:t>
      </w:r>
      <w:r w:rsidRPr="00872490">
        <w:rPr>
          <w:rFonts w:ascii="Times New Roman" w:hAnsi="Times New Roman" w:cs="Times New Roman"/>
          <w:b w:val="0"/>
          <w:color w:val="000000"/>
          <w:szCs w:val="24"/>
          <w:lang w:val="en-US" w:eastAsia="zh-CN"/>
        </w:rPr>
        <w:t xml:space="preserve"> with</w:t>
      </w:r>
      <w:r w:rsidR="00B81639" w:rsidRPr="00872490">
        <w:rPr>
          <w:rFonts w:ascii="Times New Roman" w:hAnsi="Times New Roman" w:cs="Times New Roman"/>
          <w:b w:val="0"/>
          <w:color w:val="000000"/>
          <w:szCs w:val="24"/>
          <w:lang w:val="en-US" w:eastAsia="zh-CN"/>
        </w:rPr>
        <w:t xml:space="preserve"> more efficient implementation and reduce</w:t>
      </w:r>
      <w:r w:rsidR="00872490">
        <w:rPr>
          <w:rFonts w:ascii="Times New Roman" w:hAnsi="Times New Roman" w:cs="Times New Roman"/>
          <w:b w:val="0"/>
          <w:color w:val="000000"/>
          <w:szCs w:val="24"/>
          <w:lang w:val="en-US" w:eastAsia="zh-CN"/>
        </w:rPr>
        <w:t>d</w:t>
      </w:r>
      <w:r w:rsidR="00B81639" w:rsidRPr="00872490">
        <w:rPr>
          <w:rFonts w:ascii="Times New Roman" w:hAnsi="Times New Roman" w:cs="Times New Roman"/>
          <w:b w:val="0"/>
          <w:color w:val="000000"/>
          <w:szCs w:val="24"/>
          <w:lang w:val="en-US" w:eastAsia="zh-CN"/>
        </w:rPr>
        <w:t xml:space="preserve"> power consumption for XR devices with strict form</w:t>
      </w:r>
      <w:r w:rsidR="00B81639" w:rsidRPr="00872490">
        <w:rPr>
          <w:rFonts w:ascii="Times New Roman" w:hAnsi="Times New Roman" w:cs="Times New Roman"/>
          <w:b w:val="0"/>
          <w:color w:val="000000"/>
          <w:szCs w:val="24"/>
          <w:lang w:val="en-US" w:eastAsia="zh-CN"/>
        </w:rPr>
        <w:noBreakHyphen/>
        <w:t xml:space="preserve">factor limitations and area efficiency requirements. </w:t>
      </w:r>
    </w:p>
    <w:p w14:paraId="4F83B982" w14:textId="4897D8F4" w:rsidR="00B81639" w:rsidRPr="00872490" w:rsidRDefault="00B81639" w:rsidP="002A0A52">
      <w:pPr>
        <w:pStyle w:val="YJ-Observation"/>
        <w:numPr>
          <w:ilvl w:val="0"/>
          <w:numId w:val="37"/>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120" w:after="120"/>
        <w:jc w:val="both"/>
        <w:rPr>
          <w:rFonts w:ascii="Times New Roman" w:hAnsi="Times New Roman" w:cs="Times New Roman"/>
          <w:b w:val="0"/>
          <w:color w:val="000000"/>
          <w:szCs w:val="24"/>
          <w:lang w:val="en-US" w:eastAsia="zh-CN"/>
        </w:rPr>
      </w:pPr>
      <w:r w:rsidRPr="00872490">
        <w:rPr>
          <w:rFonts w:ascii="Times New Roman" w:hAnsi="Times New Roman" w:cs="Times New Roman"/>
          <w:b w:val="0"/>
          <w:color w:val="000000"/>
          <w:szCs w:val="24"/>
          <w:lang w:val="en-US" w:eastAsia="zh-CN"/>
        </w:rPr>
        <w:t>The data rate for a XR device (i.e. around 1Gbps in NR) should be enhanced to a higher data rate (e.g.</w:t>
      </w:r>
      <w:r w:rsidR="000233E4" w:rsidRPr="00872490">
        <w:rPr>
          <w:rFonts w:ascii="Times New Roman" w:hAnsi="Times New Roman" w:cs="Times New Roman"/>
          <w:b w:val="0"/>
          <w:color w:val="000000"/>
          <w:szCs w:val="24"/>
          <w:lang w:val="en-US" w:eastAsia="zh-CN"/>
        </w:rPr>
        <w:t>,</w:t>
      </w:r>
      <w:r w:rsidRPr="00872490">
        <w:rPr>
          <w:rFonts w:ascii="Times New Roman" w:hAnsi="Times New Roman" w:cs="Times New Roman"/>
          <w:b w:val="0"/>
          <w:color w:val="000000"/>
          <w:szCs w:val="24"/>
          <w:lang w:val="en-US" w:eastAsia="zh-CN"/>
        </w:rPr>
        <w:t xml:space="preserve"> 4Gbps) with the same form factor (i.e., </w:t>
      </w:r>
      <w:r w:rsidR="00872490">
        <w:rPr>
          <w:rFonts w:ascii="Times New Roman" w:hAnsi="Times New Roman" w:cs="Times New Roman"/>
          <w:b w:val="0"/>
          <w:color w:val="000000"/>
          <w:szCs w:val="24"/>
          <w:lang w:val="en-US" w:eastAsia="zh-CN"/>
        </w:rPr>
        <w:t>similar</w:t>
      </w:r>
      <w:r w:rsidRPr="00872490">
        <w:rPr>
          <w:rFonts w:ascii="Times New Roman" w:hAnsi="Times New Roman" w:cs="Times New Roman"/>
          <w:b w:val="0"/>
          <w:color w:val="000000"/>
          <w:szCs w:val="24"/>
          <w:lang w:val="en-US" w:eastAsia="zh-CN"/>
        </w:rPr>
        <w:t xml:space="preserve"> chip area).</w:t>
      </w:r>
    </w:p>
    <w:p w14:paraId="5501165A" w14:textId="1217BB0F" w:rsidR="00290EA0" w:rsidRPr="00872490" w:rsidRDefault="00BB2B03" w:rsidP="00290EA0">
      <w:pPr>
        <w:snapToGrid w:val="0"/>
        <w:spacing w:beforeLines="50" w:before="120"/>
        <w:rPr>
          <w:rFonts w:ascii="Times New Roman" w:hAnsi="Times New Roman" w:cs="Times New Roman"/>
          <w:color w:val="000000"/>
        </w:rPr>
      </w:pPr>
      <w:r w:rsidRPr="00872490">
        <w:rPr>
          <w:rFonts w:ascii="Times New Roman" w:eastAsia="Malgun Gothic" w:hAnsi="Times New Roman" w:cs="Times New Roman"/>
          <w:noProof/>
          <w:szCs w:val="21"/>
        </w:rPr>
        <mc:AlternateContent>
          <mc:Choice Requires="wpg">
            <w:drawing>
              <wp:anchor distT="0" distB="0" distL="114300" distR="114300" simplePos="0" relativeHeight="251663360" behindDoc="0" locked="0" layoutInCell="1" allowOverlap="1" wp14:anchorId="6FF14975" wp14:editId="677A019D">
                <wp:simplePos x="0" y="0"/>
                <wp:positionH relativeFrom="column">
                  <wp:posOffset>3901349</wp:posOffset>
                </wp:positionH>
                <wp:positionV relativeFrom="paragraph">
                  <wp:posOffset>141671</wp:posOffset>
                </wp:positionV>
                <wp:extent cx="2217420" cy="1329450"/>
                <wp:effectExtent l="0" t="0" r="0" b="4445"/>
                <wp:wrapSquare wrapText="bothSides"/>
                <wp:docPr id="2" name="组合 2"/>
                <wp:cNvGraphicFramePr/>
                <a:graphic xmlns:a="http://schemas.openxmlformats.org/drawingml/2006/main">
                  <a:graphicData uri="http://schemas.microsoft.com/office/word/2010/wordprocessingGroup">
                    <wpg:wgp>
                      <wpg:cNvGrpSpPr/>
                      <wpg:grpSpPr>
                        <a:xfrm>
                          <a:off x="0" y="0"/>
                          <a:ext cx="2217420" cy="1329450"/>
                          <a:chOff x="0" y="-5937"/>
                          <a:chExt cx="2217420" cy="1329450"/>
                        </a:xfrm>
                      </wpg:grpSpPr>
                      <pic:pic xmlns:pic="http://schemas.openxmlformats.org/drawingml/2006/picture">
                        <pic:nvPicPr>
                          <pic:cNvPr id="16" name="pic"/>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a:xfrm>
                            <a:off x="0" y="207818"/>
                            <a:ext cx="2217420" cy="1115695"/>
                          </a:xfrm>
                          <a:prstGeom prst="rect">
                            <a:avLst/>
                          </a:prstGeom>
                        </pic:spPr>
                      </pic:pic>
                      <wps:wsp>
                        <wps:cNvPr id="9" name="矩形 8"/>
                        <wps:cNvSpPr/>
                        <wps:spPr>
                          <a:xfrm>
                            <a:off x="665018" y="-5937"/>
                            <a:ext cx="803910" cy="325120"/>
                          </a:xfrm>
                          <a:prstGeom prst="rect">
                            <a:avLst/>
                          </a:prstGeom>
                        </wps:spPr>
                        <wps:txbx>
                          <w:txbxContent>
                            <w:p w14:paraId="77871BB3" w14:textId="77777777" w:rsidR="00290EA0" w:rsidRDefault="00290EA0" w:rsidP="00290EA0">
                              <w:pPr>
                                <w:pStyle w:val="afff8"/>
                                <w:spacing w:before="0" w:beforeAutospacing="0" w:after="0" w:afterAutospacing="0"/>
                                <w:textAlignment w:val="baseline"/>
                              </w:pPr>
                              <w:r>
                                <w:rPr>
                                  <w:rFonts w:ascii="Arial" w:eastAsia="微软雅黑" w:hAnsi="Arial" w:cs="Arial"/>
                                  <w:b/>
                                  <w:bCs/>
                                  <w:color w:val="5B9BD5" w:themeColor="accent1"/>
                                  <w:kern w:val="24"/>
                                  <w:sz w:val="32"/>
                                  <w:szCs w:val="32"/>
                                </w:rPr>
                                <w:t>Uplink</w:t>
                              </w:r>
                            </w:p>
                          </w:txbxContent>
                        </wps:txbx>
                        <wps:bodyPr wrap="none">
                          <a:spAutoFit/>
                        </wps:bodyPr>
                      </wps:wsp>
                    </wpg:wgp>
                  </a:graphicData>
                </a:graphic>
                <wp14:sizeRelV relativeFrom="margin">
                  <wp14:pctHeight>0</wp14:pctHeight>
                </wp14:sizeRelV>
              </wp:anchor>
            </w:drawing>
          </mc:Choice>
          <mc:Fallback>
            <w:pict>
              <v:group w14:anchorId="6FF14975" id="组合 2" o:spid="_x0000_s1029" style="position:absolute;left:0;text-align:left;margin-left:307.2pt;margin-top:11.15pt;width:174.6pt;height:104.7pt;z-index:251663360;mso-height-relative:margin" coordorigin=",-59" coordsize="22174,132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">
                <v:shape id="pic" o:spid="_x0000_s1030" type="#_x0000_t75" style="position:absolute;top:2078;width:22174;height:111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">
                  <v:imagedata r:id="rId11" o:title=""/>
                </v:shape>
                <v:rect id="矩形 8" o:spid="_x0000_s1031" style="position:absolute;left:6650;top:-59;width:8039;height:32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" filled="f" stroked="f">
                  <v:textbox style="mso-fit-shape-to-text:t">
                    <w:txbxContent>
                      <w:p w14:paraId="77871BB3" w14:textId="77777777" w:rsidR="00290EA0" w:rsidRDefault="00290EA0" w:rsidP="00290EA0">
                        <w:pPr>
                          <w:pStyle w:val="afff8"/>
                          <w:spacing w:before="0" w:beforeAutospacing="0" w:after="0" w:afterAutospacing="0"/>
                          <w:textAlignment w:val="baseline"/>
                        </w:pPr>
                        <w:r>
                          <w:rPr>
                            <w:rFonts w:ascii="Arial" w:eastAsia="微软雅黑" w:hAnsi="Arial" w:cs="Arial"/>
                            <w:b/>
                            <w:bCs/>
                            <w:color w:val="5B9BD5" w:themeColor="accent1"/>
                            <w:kern w:val="24"/>
                            <w:sz w:val="32"/>
                            <w:szCs w:val="32"/>
                          </w:rPr>
                          <w:t>Uplink</w:t>
                        </w:r>
                      </w:p>
                    </w:txbxContent>
                  </v:textbox>
                </v:rect>
                <w10:wrap type="square"/>
              </v:group>
            </w:pict>
          </mc:Fallback>
        </mc:AlternateContent>
      </w:r>
      <w:r w:rsidR="00B81639" w:rsidRPr="00872490">
        <w:rPr>
          <w:rFonts w:ascii="Times New Roman" w:hAnsi="Times New Roman" w:cs="Times New Roman"/>
          <w:color w:val="000000"/>
        </w:rPr>
        <w:t>From the perspective of uplink, decoder throughput of a base station depends on aggregated UL data rates of multiple UEs in a carrier. Therefore, cell throughput should be considered at base station side. 6G cell data rate can be much higher than 5G NR, as 3x IMT2020 average spectral efficiency and 4x IMT2020 higher area capacity have been agreed in RAN#109 for IMT-2030[</w:t>
      </w:r>
      <w:r w:rsidR="000233E4" w:rsidRPr="00872490">
        <w:rPr>
          <w:rFonts w:ascii="Times New Roman" w:hAnsi="Times New Roman" w:cs="Times New Roman"/>
          <w:color w:val="000000"/>
        </w:rPr>
        <w:t>7</w:t>
      </w:r>
      <w:r w:rsidR="00B81639" w:rsidRPr="00872490">
        <w:rPr>
          <w:rFonts w:ascii="Times New Roman" w:hAnsi="Times New Roman" w:cs="Times New Roman"/>
          <w:color w:val="000000"/>
        </w:rPr>
        <w:t xml:space="preserve">]. For uplink transmission, one UE usually cannot occupy a full bandwidth in a carrier. Therefore, it would lead to asymmetric throughput between base station and </w:t>
      </w:r>
      <w:r w:rsidR="00872490">
        <w:rPr>
          <w:rFonts w:ascii="Times New Roman" w:hAnsi="Times New Roman" w:cs="Times New Roman"/>
          <w:color w:val="000000"/>
        </w:rPr>
        <w:t xml:space="preserve">each </w:t>
      </w:r>
      <w:r w:rsidR="00B81639" w:rsidRPr="00872490">
        <w:rPr>
          <w:rFonts w:ascii="Times New Roman" w:hAnsi="Times New Roman" w:cs="Times New Roman"/>
          <w:color w:val="000000"/>
        </w:rPr>
        <w:t xml:space="preserve">UE. We provide some system level simulation results in Table </w:t>
      </w:r>
      <w:r w:rsidR="000233E4" w:rsidRPr="00872490">
        <w:rPr>
          <w:rFonts w:ascii="Times New Roman" w:hAnsi="Times New Roman" w:cs="Times New Roman"/>
          <w:color w:val="000000"/>
        </w:rPr>
        <w:t>2</w:t>
      </w:r>
      <w:r w:rsidR="00B81639" w:rsidRPr="00872490">
        <w:rPr>
          <w:rFonts w:ascii="Times New Roman" w:hAnsi="Times New Roman" w:cs="Times New Roman"/>
          <w:color w:val="000000"/>
        </w:rPr>
        <w:t xml:space="preserve">. Accordingly, we can observe that even UE experience data rate for one UE may be moderate (e.g., 60Mbps), the cell data rate of base station is much higher in both single TRP and multi- TRP case. </w:t>
      </w:r>
    </w:p>
    <w:p w14:paraId="778A3E8D" w14:textId="2901C1DF" w:rsidR="00B81639" w:rsidRPr="00872490" w:rsidRDefault="00B81639" w:rsidP="00B81639">
      <w:pPr>
        <w:tabs>
          <w:tab w:val="left" w:pos="1320"/>
        </w:tabs>
        <w:spacing w:before="120" w:line="260" w:lineRule="auto"/>
        <w:jc w:val="center"/>
        <w:rPr>
          <w:rFonts w:ascii="Times New Roman" w:hAnsi="Times New Roman" w:cs="Times New Roman"/>
        </w:rPr>
      </w:pPr>
      <w:r w:rsidRPr="00872490">
        <w:rPr>
          <w:rFonts w:ascii="Times New Roman" w:hAnsi="Times New Roman" w:cs="Times New Roman"/>
        </w:rPr>
        <w:t xml:space="preserve">Table </w:t>
      </w:r>
      <w:r w:rsidR="000233E4" w:rsidRPr="00872490">
        <w:rPr>
          <w:rFonts w:ascii="Times New Roman" w:hAnsi="Times New Roman" w:cs="Times New Roman"/>
        </w:rPr>
        <w:t xml:space="preserve">2 </w:t>
      </w:r>
      <w:r w:rsidRPr="00872490">
        <w:rPr>
          <w:rFonts w:ascii="Times New Roman" w:hAnsi="Times New Roman" w:cs="Times New Roman"/>
        </w:rPr>
        <w:t>UE/BS throughput in single/multi-TRP deployment per carrier</w:t>
      </w:r>
    </w:p>
    <w:tbl>
      <w:tblPr>
        <w:tblStyle w:val="affff"/>
        <w:tblW w:w="9918" w:type="dxa"/>
        <w:tblLook w:val="04A0" w:firstRow="1" w:lastRow="0" w:firstColumn="1" w:lastColumn="0" w:noHBand="0" w:noVBand="1"/>
      </w:tblPr>
      <w:tblGrid>
        <w:gridCol w:w="2479"/>
        <w:gridCol w:w="2480"/>
        <w:gridCol w:w="2479"/>
        <w:gridCol w:w="2480"/>
      </w:tblGrid>
      <w:tr w:rsidR="00B81639" w:rsidRPr="00872490" w14:paraId="3B845867" w14:textId="77777777" w:rsidTr="00CD229E">
        <w:tc>
          <w:tcPr>
            <w:tcW w:w="2479" w:type="dxa"/>
            <w:vAlign w:val="center"/>
          </w:tcPr>
          <w:p w14:paraId="0D8EA422" w14:textId="77777777" w:rsidR="00B81639" w:rsidRPr="00872490" w:rsidRDefault="00B81639" w:rsidP="00CD229E">
            <w:pPr>
              <w:tabs>
                <w:tab w:val="left" w:pos="1320"/>
              </w:tabs>
              <w:spacing w:line="260" w:lineRule="auto"/>
              <w:jc w:val="center"/>
              <w:rPr>
                <w:rFonts w:ascii="Times New Roman" w:hAnsi="Times New Roman" w:cs="Times New Roman"/>
              </w:rPr>
            </w:pPr>
            <w:r w:rsidRPr="00872490">
              <w:rPr>
                <w:rFonts w:ascii="Times New Roman" w:hAnsi="Times New Roman" w:cs="Times New Roman"/>
                <w:bCs/>
                <w:color w:val="000000"/>
              </w:rPr>
              <w:t>Bandwidth</w:t>
            </w:r>
          </w:p>
        </w:tc>
        <w:tc>
          <w:tcPr>
            <w:tcW w:w="2480" w:type="dxa"/>
            <w:vAlign w:val="center"/>
          </w:tcPr>
          <w:p w14:paraId="343B5809" w14:textId="6CB22FB4" w:rsidR="00B81639" w:rsidRPr="00872490" w:rsidRDefault="00B81639" w:rsidP="00CD229E">
            <w:pPr>
              <w:tabs>
                <w:tab w:val="left" w:pos="1320"/>
              </w:tabs>
              <w:spacing w:line="260" w:lineRule="auto"/>
              <w:jc w:val="center"/>
              <w:rPr>
                <w:rFonts w:ascii="Times New Roman" w:hAnsi="Times New Roman" w:cs="Times New Roman"/>
              </w:rPr>
            </w:pPr>
            <w:r w:rsidRPr="00872490">
              <w:rPr>
                <w:rFonts w:ascii="Times New Roman" w:hAnsi="Times New Roman" w:cs="Times New Roman"/>
                <w:bCs/>
                <w:color w:val="000000"/>
              </w:rPr>
              <w:t>Maximum # of layers per TRP</w:t>
            </w:r>
            <w:r w:rsidR="00BB2B03" w:rsidRPr="00872490">
              <w:rPr>
                <w:rFonts w:ascii="Times New Roman" w:hAnsi="Times New Roman" w:cs="Times New Roman"/>
                <w:bCs/>
                <w:color w:val="000000"/>
              </w:rPr>
              <w:t xml:space="preserve"> </w:t>
            </w:r>
            <w:r w:rsidR="00D24AFC">
              <w:rPr>
                <w:rFonts w:ascii="Times New Roman" w:hAnsi="Times New Roman" w:cs="Times New Roman"/>
                <w:bCs/>
                <w:color w:val="000000"/>
              </w:rPr>
              <w:t xml:space="preserve">or </w:t>
            </w:r>
            <w:r w:rsidR="00BB2B03" w:rsidRPr="00872490">
              <w:rPr>
                <w:rFonts w:ascii="Times New Roman" w:hAnsi="Times New Roman" w:cs="Times New Roman"/>
                <w:bCs/>
                <w:color w:val="000000"/>
              </w:rPr>
              <w:t xml:space="preserve">per </w:t>
            </w:r>
            <w:r w:rsidR="00872490">
              <w:rPr>
                <w:rFonts w:ascii="Times New Roman" w:hAnsi="Times New Roman" w:cs="Times New Roman"/>
                <w:bCs/>
                <w:color w:val="000000"/>
              </w:rPr>
              <w:t>cell-</w:t>
            </w:r>
            <w:r w:rsidR="00BB2B03" w:rsidRPr="00872490">
              <w:rPr>
                <w:rFonts w:ascii="Times New Roman" w:hAnsi="Times New Roman" w:cs="Times New Roman"/>
                <w:bCs/>
                <w:color w:val="000000"/>
              </w:rPr>
              <w:t>site</w:t>
            </w:r>
          </w:p>
        </w:tc>
        <w:tc>
          <w:tcPr>
            <w:tcW w:w="2479" w:type="dxa"/>
          </w:tcPr>
          <w:p w14:paraId="63AD2723" w14:textId="77777777" w:rsidR="00B81639" w:rsidRPr="00872490" w:rsidRDefault="00B81639" w:rsidP="00CD229E">
            <w:pPr>
              <w:tabs>
                <w:tab w:val="left" w:pos="1320"/>
              </w:tabs>
              <w:spacing w:line="260" w:lineRule="auto"/>
              <w:jc w:val="center"/>
              <w:rPr>
                <w:rFonts w:ascii="Times New Roman" w:hAnsi="Times New Roman" w:cs="Times New Roman"/>
              </w:rPr>
            </w:pPr>
            <w:r w:rsidRPr="00872490">
              <w:rPr>
                <w:rFonts w:ascii="Times New Roman" w:hAnsi="Times New Roman" w:cs="Times New Roman"/>
              </w:rPr>
              <w:t>UE experienced throughput (Gbps)</w:t>
            </w:r>
          </w:p>
        </w:tc>
        <w:tc>
          <w:tcPr>
            <w:tcW w:w="2480" w:type="dxa"/>
            <w:vAlign w:val="center"/>
          </w:tcPr>
          <w:p w14:paraId="04C349B4" w14:textId="77777777" w:rsidR="00B81639" w:rsidRPr="00872490" w:rsidRDefault="00B81639" w:rsidP="00CD229E">
            <w:pPr>
              <w:tabs>
                <w:tab w:val="left" w:pos="1320"/>
              </w:tabs>
              <w:spacing w:line="260" w:lineRule="auto"/>
              <w:jc w:val="center"/>
              <w:rPr>
                <w:rFonts w:ascii="Times New Roman" w:hAnsi="Times New Roman" w:cs="Times New Roman"/>
              </w:rPr>
            </w:pPr>
            <w:r w:rsidRPr="00872490">
              <w:rPr>
                <w:rFonts w:ascii="Times New Roman" w:hAnsi="Times New Roman" w:cs="Times New Roman"/>
                <w:bCs/>
                <w:color w:val="000000"/>
              </w:rPr>
              <w:t xml:space="preserve">BS </w:t>
            </w:r>
            <w:r w:rsidRPr="00872490">
              <w:rPr>
                <w:rFonts w:ascii="Times New Roman" w:hAnsi="Times New Roman" w:cs="Times New Roman"/>
              </w:rPr>
              <w:t>experienced</w:t>
            </w:r>
          </w:p>
          <w:p w14:paraId="52EF25A7" w14:textId="77777777" w:rsidR="00B81639" w:rsidRPr="00872490" w:rsidRDefault="00B81639" w:rsidP="00CD229E">
            <w:pPr>
              <w:tabs>
                <w:tab w:val="left" w:pos="1320"/>
              </w:tabs>
              <w:spacing w:line="260" w:lineRule="auto"/>
              <w:jc w:val="center"/>
              <w:rPr>
                <w:rFonts w:ascii="Times New Roman" w:hAnsi="Times New Roman" w:cs="Times New Roman"/>
              </w:rPr>
            </w:pPr>
            <w:r w:rsidRPr="00872490">
              <w:rPr>
                <w:rFonts w:ascii="Times New Roman" w:hAnsi="Times New Roman" w:cs="Times New Roman"/>
                <w:bCs/>
                <w:color w:val="000000"/>
              </w:rPr>
              <w:t xml:space="preserve"> throughput (Gbps)</w:t>
            </w:r>
          </w:p>
        </w:tc>
      </w:tr>
      <w:tr w:rsidR="00B81639" w:rsidRPr="00872490" w14:paraId="0FD2EDC1" w14:textId="77777777" w:rsidTr="00CD229E">
        <w:tc>
          <w:tcPr>
            <w:tcW w:w="2479" w:type="dxa"/>
            <w:vAlign w:val="center"/>
          </w:tcPr>
          <w:p w14:paraId="5F402E00" w14:textId="77777777" w:rsidR="00B81639" w:rsidRPr="00872490" w:rsidRDefault="00B81639" w:rsidP="00CD229E">
            <w:pPr>
              <w:tabs>
                <w:tab w:val="left" w:pos="1320"/>
              </w:tabs>
              <w:spacing w:line="260" w:lineRule="auto"/>
              <w:jc w:val="center"/>
              <w:rPr>
                <w:rFonts w:ascii="Times New Roman" w:hAnsi="Times New Roman" w:cs="Times New Roman"/>
              </w:rPr>
            </w:pPr>
            <w:r w:rsidRPr="00872490">
              <w:rPr>
                <w:rFonts w:ascii="Times New Roman" w:hAnsi="Times New Roman" w:cs="Times New Roman"/>
                <w:color w:val="000000"/>
              </w:rPr>
              <w:t>200MHz</w:t>
            </w:r>
          </w:p>
        </w:tc>
        <w:tc>
          <w:tcPr>
            <w:tcW w:w="2480" w:type="dxa"/>
            <w:vAlign w:val="center"/>
          </w:tcPr>
          <w:p w14:paraId="3C3193E3" w14:textId="77777777" w:rsidR="00B81639" w:rsidRPr="00872490" w:rsidRDefault="00B81639" w:rsidP="00CD229E">
            <w:pPr>
              <w:tabs>
                <w:tab w:val="left" w:pos="1320"/>
              </w:tabs>
              <w:spacing w:line="260" w:lineRule="auto"/>
              <w:jc w:val="center"/>
              <w:rPr>
                <w:rFonts w:ascii="Times New Roman" w:hAnsi="Times New Roman" w:cs="Times New Roman"/>
              </w:rPr>
            </w:pPr>
            <w:r w:rsidRPr="00872490">
              <w:rPr>
                <w:rFonts w:ascii="Times New Roman" w:hAnsi="Times New Roman" w:cs="Times New Roman"/>
                <w:color w:val="000000"/>
              </w:rPr>
              <w:t>48</w:t>
            </w:r>
          </w:p>
        </w:tc>
        <w:tc>
          <w:tcPr>
            <w:tcW w:w="2479" w:type="dxa"/>
          </w:tcPr>
          <w:p w14:paraId="550335CB" w14:textId="77777777" w:rsidR="00B81639" w:rsidRPr="00872490" w:rsidRDefault="00B81639" w:rsidP="00CD229E">
            <w:pPr>
              <w:tabs>
                <w:tab w:val="left" w:pos="1320"/>
              </w:tabs>
              <w:spacing w:line="260" w:lineRule="auto"/>
              <w:jc w:val="center"/>
              <w:rPr>
                <w:rFonts w:ascii="Times New Roman" w:hAnsi="Times New Roman" w:cs="Times New Roman"/>
              </w:rPr>
            </w:pPr>
            <w:r w:rsidRPr="00872490">
              <w:rPr>
                <w:rFonts w:ascii="Times New Roman" w:hAnsi="Times New Roman" w:cs="Times New Roman"/>
              </w:rPr>
              <w:t>0.06</w:t>
            </w:r>
          </w:p>
        </w:tc>
        <w:tc>
          <w:tcPr>
            <w:tcW w:w="2480" w:type="dxa"/>
            <w:vAlign w:val="center"/>
          </w:tcPr>
          <w:p w14:paraId="77338DC6" w14:textId="4C36983C" w:rsidR="00B81639" w:rsidRPr="00872490" w:rsidRDefault="00B81639" w:rsidP="00CD229E">
            <w:pPr>
              <w:tabs>
                <w:tab w:val="left" w:pos="1320"/>
              </w:tabs>
              <w:spacing w:line="260" w:lineRule="auto"/>
              <w:jc w:val="center"/>
              <w:rPr>
                <w:rFonts w:ascii="Times New Roman" w:hAnsi="Times New Roman" w:cs="Times New Roman"/>
              </w:rPr>
            </w:pPr>
            <w:r w:rsidRPr="00872490">
              <w:rPr>
                <w:rFonts w:ascii="Times New Roman" w:hAnsi="Times New Roman" w:cs="Times New Roman"/>
              </w:rPr>
              <w:t xml:space="preserve">3.814 </w:t>
            </w:r>
          </w:p>
        </w:tc>
      </w:tr>
      <w:tr w:rsidR="00B81639" w:rsidRPr="00872490" w14:paraId="562CCA75" w14:textId="77777777" w:rsidTr="00CD229E">
        <w:tc>
          <w:tcPr>
            <w:tcW w:w="2479" w:type="dxa"/>
            <w:vAlign w:val="center"/>
          </w:tcPr>
          <w:p w14:paraId="29F7AC4D" w14:textId="77777777" w:rsidR="00B81639" w:rsidRPr="00872490" w:rsidRDefault="00B81639" w:rsidP="00CD229E">
            <w:pPr>
              <w:tabs>
                <w:tab w:val="left" w:pos="1320"/>
              </w:tabs>
              <w:spacing w:line="260" w:lineRule="auto"/>
              <w:jc w:val="center"/>
              <w:rPr>
                <w:rFonts w:ascii="Times New Roman" w:hAnsi="Times New Roman" w:cs="Times New Roman"/>
                <w:color w:val="000000"/>
              </w:rPr>
            </w:pPr>
            <w:r w:rsidRPr="00872490">
              <w:rPr>
                <w:rFonts w:ascii="Times New Roman" w:hAnsi="Times New Roman" w:cs="Times New Roman"/>
                <w:color w:val="000000"/>
              </w:rPr>
              <w:t>200MHz</w:t>
            </w:r>
          </w:p>
        </w:tc>
        <w:tc>
          <w:tcPr>
            <w:tcW w:w="2480" w:type="dxa"/>
            <w:vAlign w:val="center"/>
          </w:tcPr>
          <w:p w14:paraId="1D99DFBD" w14:textId="77777777" w:rsidR="00B81639" w:rsidRPr="00872490" w:rsidRDefault="00B81639" w:rsidP="00CD229E">
            <w:pPr>
              <w:tabs>
                <w:tab w:val="left" w:pos="1320"/>
              </w:tabs>
              <w:spacing w:line="260" w:lineRule="auto"/>
              <w:jc w:val="center"/>
              <w:rPr>
                <w:rFonts w:ascii="Times New Roman" w:hAnsi="Times New Roman" w:cs="Times New Roman"/>
                <w:color w:val="000000"/>
              </w:rPr>
            </w:pPr>
            <w:r w:rsidRPr="00872490">
              <w:rPr>
                <w:rFonts w:ascii="Times New Roman" w:hAnsi="Times New Roman" w:cs="Times New Roman"/>
                <w:color w:val="000000"/>
              </w:rPr>
              <w:t>48</w:t>
            </w:r>
          </w:p>
        </w:tc>
        <w:tc>
          <w:tcPr>
            <w:tcW w:w="2479" w:type="dxa"/>
          </w:tcPr>
          <w:p w14:paraId="3329205D" w14:textId="77777777" w:rsidR="00B81639" w:rsidRPr="00872490" w:rsidRDefault="00B81639" w:rsidP="00CD229E">
            <w:pPr>
              <w:tabs>
                <w:tab w:val="left" w:pos="1320"/>
              </w:tabs>
              <w:spacing w:line="260" w:lineRule="auto"/>
              <w:jc w:val="center"/>
              <w:rPr>
                <w:rFonts w:ascii="Times New Roman" w:hAnsi="Times New Roman" w:cs="Times New Roman"/>
              </w:rPr>
            </w:pPr>
            <w:r w:rsidRPr="00872490">
              <w:rPr>
                <w:rFonts w:ascii="Times New Roman" w:hAnsi="Times New Roman" w:cs="Times New Roman"/>
              </w:rPr>
              <w:t>0.06</w:t>
            </w:r>
          </w:p>
        </w:tc>
        <w:tc>
          <w:tcPr>
            <w:tcW w:w="2480" w:type="dxa"/>
            <w:vAlign w:val="center"/>
          </w:tcPr>
          <w:p w14:paraId="4BCB6D4C" w14:textId="77777777" w:rsidR="00B81639" w:rsidRPr="00872490" w:rsidRDefault="00B81639" w:rsidP="00CD229E">
            <w:pPr>
              <w:tabs>
                <w:tab w:val="left" w:pos="1320"/>
              </w:tabs>
              <w:spacing w:line="260" w:lineRule="auto"/>
              <w:jc w:val="center"/>
              <w:rPr>
                <w:rFonts w:ascii="Times New Roman" w:hAnsi="Times New Roman" w:cs="Times New Roman"/>
              </w:rPr>
            </w:pPr>
            <w:r w:rsidRPr="00872490">
              <w:rPr>
                <w:rFonts w:ascii="Times New Roman" w:hAnsi="Times New Roman" w:cs="Times New Roman"/>
              </w:rPr>
              <w:t>48.32 (for 15 TRPs)</w:t>
            </w:r>
          </w:p>
        </w:tc>
      </w:tr>
      <w:tr w:rsidR="00B81639" w:rsidRPr="00872490" w14:paraId="6C26A5A9" w14:textId="77777777" w:rsidTr="00CD229E">
        <w:tc>
          <w:tcPr>
            <w:tcW w:w="9918" w:type="dxa"/>
            <w:gridSpan w:val="4"/>
            <w:vAlign w:val="center"/>
          </w:tcPr>
          <w:p w14:paraId="0F5FE025" w14:textId="77777777" w:rsidR="00B81639" w:rsidRPr="00872490" w:rsidRDefault="00B81639" w:rsidP="00CD229E">
            <w:pPr>
              <w:tabs>
                <w:tab w:val="left" w:pos="1320"/>
              </w:tabs>
              <w:spacing w:line="260" w:lineRule="auto"/>
              <w:rPr>
                <w:rFonts w:ascii="Times New Roman" w:hAnsi="Times New Roman" w:cs="Times New Roman"/>
                <w:color w:val="000000"/>
              </w:rPr>
            </w:pPr>
            <w:r w:rsidRPr="00872490">
              <w:rPr>
                <w:rFonts w:ascii="Times New Roman" w:hAnsi="Times New Roman" w:cs="Times New Roman"/>
                <w:color w:val="000000"/>
              </w:rPr>
              <w:t>Note: the BS experienced throughput is based on realistic scheduling in system level simulation</w:t>
            </w:r>
          </w:p>
        </w:tc>
      </w:tr>
    </w:tbl>
    <w:p w14:paraId="21AE2368" w14:textId="437748D3" w:rsidR="00B81639" w:rsidRPr="00872490" w:rsidRDefault="00BB2B03" w:rsidP="00BB2B03">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120" w:after="120"/>
        <w:jc w:val="both"/>
        <w:rPr>
          <w:rFonts w:ascii="Times New Roman" w:hAnsi="Times New Roman" w:cs="Times New Roman"/>
          <w:b w:val="0"/>
          <w:bCs w:val="0"/>
          <w:iCs w:val="0"/>
          <w:color w:val="000000"/>
          <w:lang w:val="en-US" w:eastAsia="zh-CN"/>
        </w:rPr>
      </w:pPr>
      <w:r w:rsidRPr="00872490">
        <w:rPr>
          <w:rFonts w:ascii="Times New Roman" w:hAnsi="Times New Roman" w:cs="Times New Roman"/>
          <w:bCs w:val="0"/>
          <w:iCs w:val="0"/>
          <w:color w:val="000000"/>
          <w:lang w:val="en-US" w:eastAsia="zh-CN"/>
        </w:rPr>
        <w:t xml:space="preserve">Observation </w:t>
      </w:r>
      <w:r w:rsidR="007F072B" w:rsidRPr="00872490">
        <w:rPr>
          <w:rFonts w:ascii="Times New Roman" w:hAnsi="Times New Roman" w:cs="Times New Roman"/>
          <w:bCs w:val="0"/>
          <w:iCs w:val="0"/>
          <w:color w:val="000000"/>
          <w:lang w:val="en-US" w:eastAsia="zh-CN"/>
        </w:rPr>
        <w:t>5</w:t>
      </w:r>
      <w:r w:rsidRPr="00872490">
        <w:rPr>
          <w:rFonts w:ascii="Times New Roman" w:hAnsi="Times New Roman" w:cs="Times New Roman"/>
          <w:bCs w:val="0"/>
          <w:iCs w:val="0"/>
          <w:color w:val="000000"/>
          <w:lang w:val="en-US" w:eastAsia="zh-CN"/>
        </w:rPr>
        <w:t>:</w:t>
      </w:r>
      <w:r w:rsidRPr="00872490">
        <w:rPr>
          <w:rFonts w:ascii="Times New Roman" w:hAnsi="Times New Roman" w:cs="Times New Roman"/>
          <w:b w:val="0"/>
          <w:bCs w:val="0"/>
          <w:iCs w:val="0"/>
          <w:color w:val="000000"/>
          <w:lang w:val="en-US" w:eastAsia="zh-CN"/>
        </w:rPr>
        <w:t xml:space="preserve"> </w:t>
      </w:r>
      <w:r w:rsidR="00B81639" w:rsidRPr="00872490">
        <w:rPr>
          <w:rFonts w:ascii="Times New Roman" w:hAnsi="Times New Roman" w:cs="Times New Roman"/>
          <w:b w:val="0"/>
          <w:bCs w:val="0"/>
          <w:iCs w:val="0"/>
          <w:color w:val="000000"/>
          <w:lang w:val="en-US" w:eastAsia="zh-CN"/>
        </w:rPr>
        <w:t xml:space="preserve">To make sure efficient channel decoding processing for high cell throughput in network side for UL, it’s important to make sure all the 6G UEs are capable of new 6G channel coding even though each individual UE throughput is lower than 5G peak data rate. </w:t>
      </w:r>
    </w:p>
    <w:p w14:paraId="30910C8C" w14:textId="77777777" w:rsidR="00B81639" w:rsidRPr="00872490" w:rsidRDefault="00B81639" w:rsidP="002A0A52">
      <w:pPr>
        <w:pStyle w:val="YJ-Observation"/>
        <w:numPr>
          <w:ilvl w:val="0"/>
          <w:numId w:val="39"/>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120" w:after="120"/>
        <w:jc w:val="both"/>
        <w:rPr>
          <w:rFonts w:ascii="Times New Roman" w:hAnsi="Times New Roman" w:cs="Times New Roman"/>
          <w:b w:val="0"/>
          <w:bCs w:val="0"/>
          <w:iCs w:val="0"/>
          <w:color w:val="000000"/>
          <w:lang w:val="en-US" w:eastAsia="zh-CN"/>
        </w:rPr>
      </w:pPr>
      <w:r w:rsidRPr="00872490">
        <w:rPr>
          <w:rFonts w:ascii="Times New Roman" w:hAnsi="Times New Roman" w:cs="Times New Roman"/>
          <w:b w:val="0"/>
          <w:bCs w:val="0"/>
          <w:iCs w:val="0"/>
          <w:color w:val="000000"/>
          <w:lang w:val="en-US" w:eastAsia="zh-CN"/>
        </w:rPr>
        <w:t xml:space="preserve">Whether a base station needs to switch to a new channel coding method (to support beyond its original NR capability) depends on its decoder resource per carrier and the network load which should be determined by the network itself. </w:t>
      </w:r>
    </w:p>
    <w:p w14:paraId="479B2070" w14:textId="77777777" w:rsidR="00B81639" w:rsidRPr="00872490" w:rsidRDefault="00B81639" w:rsidP="00B81639">
      <w:pPr>
        <w:spacing w:before="120"/>
        <w:rPr>
          <w:rFonts w:ascii="Times New Roman" w:hAnsi="Times New Roman" w:cs="Times New Roman"/>
          <w:color w:val="000000"/>
        </w:rPr>
      </w:pPr>
      <w:r w:rsidRPr="00872490">
        <w:rPr>
          <w:rFonts w:ascii="Times New Roman" w:hAnsi="Times New Roman" w:cs="Times New Roman"/>
          <w:color w:val="000000"/>
        </w:rPr>
        <w:t xml:space="preserve">Last but not least, for applicability of the 6G LDPC code, we think 6G LDPC code can be used within NR range along with acceptable performance-complexity trade-off. If a new decoder is implemented, it will be more cost/energy efficient to make the best out of the new decoder by covering NR range as well. </w:t>
      </w:r>
    </w:p>
    <w:p w14:paraId="5298A04E" w14:textId="7D11D121" w:rsidR="00BB2B03" w:rsidRPr="0049302F" w:rsidRDefault="00BB2B03" w:rsidP="00BB2B03">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120" w:after="120"/>
        <w:jc w:val="both"/>
        <w:rPr>
          <w:rFonts w:ascii="Times New Roman" w:hAnsi="Times New Roman" w:cs="Times New Roman"/>
          <w:color w:val="000000"/>
          <w:szCs w:val="24"/>
          <w:lang w:val="en-US" w:eastAsia="zh-CN"/>
        </w:rPr>
      </w:pPr>
      <w:r w:rsidRPr="0049302F">
        <w:rPr>
          <w:rFonts w:ascii="Times New Roman" w:hAnsi="Times New Roman" w:cs="Times New Roman"/>
          <w:color w:val="000000"/>
          <w:szCs w:val="24"/>
          <w:lang w:val="en-US" w:eastAsia="zh-CN"/>
        </w:rPr>
        <w:t xml:space="preserve">Observation </w:t>
      </w:r>
      <w:r w:rsidR="007F072B" w:rsidRPr="0049302F">
        <w:rPr>
          <w:rFonts w:ascii="Times New Roman" w:hAnsi="Times New Roman" w:cs="Times New Roman"/>
          <w:color w:val="000000"/>
          <w:szCs w:val="24"/>
          <w:lang w:val="en-US" w:eastAsia="zh-CN"/>
        </w:rPr>
        <w:t>6</w:t>
      </w:r>
      <w:r w:rsidRPr="0049302F">
        <w:rPr>
          <w:rFonts w:ascii="Times New Roman" w:hAnsi="Times New Roman" w:cs="Times New Roman"/>
          <w:color w:val="000000"/>
          <w:szCs w:val="24"/>
          <w:lang w:val="en-US" w:eastAsia="zh-CN"/>
        </w:rPr>
        <w:t>:</w:t>
      </w:r>
      <w:r w:rsidRPr="0049302F">
        <w:rPr>
          <w:rFonts w:ascii="Times New Roman" w:hAnsi="Times New Roman" w:cs="Times New Roman"/>
          <w:b w:val="0"/>
          <w:color w:val="000000"/>
          <w:szCs w:val="24"/>
          <w:lang w:val="en-US" w:eastAsia="zh-CN"/>
        </w:rPr>
        <w:t xml:space="preserve"> Efficient 6G LDPC design with better performance-complexity trade-off should be applied within NR range.  If a new decoder is implemented, it is more cost/energy efficient to make the best out of the new decoder by covering NR range as well.</w:t>
      </w:r>
    </w:p>
    <w:p w14:paraId="02B3F866" w14:textId="7FCBF211" w:rsidR="00BB2B03" w:rsidRPr="00872490" w:rsidRDefault="002720CF" w:rsidP="002720CF">
      <w:pPr>
        <w:snapToGrid w:val="0"/>
        <w:spacing w:beforeLines="50" w:before="120"/>
        <w:rPr>
          <w:rFonts w:ascii="Times New Roman" w:hAnsi="Times New Roman" w:cs="Times New Roman"/>
          <w:color w:val="000000"/>
        </w:rPr>
      </w:pPr>
      <w:r w:rsidRPr="00872490">
        <w:rPr>
          <w:rFonts w:ascii="Times New Roman" w:hAnsi="Times New Roman" w:cs="Times New Roman"/>
          <w:color w:val="000000"/>
        </w:rPr>
        <w:lastRenderedPageBreak/>
        <w:t>In RAN1#12</w:t>
      </w:r>
      <w:r w:rsidR="00BB2B03" w:rsidRPr="00872490">
        <w:rPr>
          <w:rFonts w:ascii="Times New Roman" w:hAnsi="Times New Roman" w:cs="Times New Roman"/>
          <w:color w:val="000000"/>
        </w:rPr>
        <w:t>3</w:t>
      </w:r>
      <w:r w:rsidRPr="00872490">
        <w:rPr>
          <w:rFonts w:ascii="Times New Roman" w:hAnsi="Times New Roman" w:cs="Times New Roman"/>
          <w:color w:val="000000"/>
        </w:rPr>
        <w:t xml:space="preserve">, </w:t>
      </w:r>
      <w:r w:rsidR="00447141" w:rsidRPr="00872490">
        <w:rPr>
          <w:rFonts w:ascii="Times New Roman" w:hAnsi="Times New Roman" w:cs="Times New Roman"/>
          <w:color w:val="000000"/>
        </w:rPr>
        <w:t>some progress on evaluation assumption for study of BG(s) and PCM(s) for LDPC extension has been reached. It is expected that companies will provide evaluation results to investigate into the benefits of different proposals on LDPC extension.</w:t>
      </w:r>
      <w:r w:rsidR="0049302F">
        <w:rPr>
          <w:rFonts w:ascii="Times New Roman" w:hAnsi="Times New Roman" w:cs="Times New Roman"/>
          <w:color w:val="000000"/>
        </w:rPr>
        <w:t xml:space="preserve">  For example, some companies proposed to reduce number of iterations while maintaining similar performance.  Adpative number of iterations has been supported in the current </w:t>
      </w:r>
      <w:r w:rsidR="006775B8">
        <w:rPr>
          <w:rFonts w:ascii="Times New Roman" w:hAnsi="Times New Roman" w:cs="Times New Roman"/>
          <w:color w:val="000000"/>
        </w:rPr>
        <w:t xml:space="preserve">network </w:t>
      </w:r>
      <w:r w:rsidR="0049302F">
        <w:rPr>
          <w:rFonts w:ascii="Times New Roman" w:hAnsi="Times New Roman" w:cs="Times New Roman"/>
          <w:color w:val="000000"/>
        </w:rPr>
        <w:t xml:space="preserve">implementation.  However, there is </w:t>
      </w:r>
      <w:r w:rsidR="006775B8">
        <w:rPr>
          <w:rFonts w:ascii="Times New Roman" w:hAnsi="Times New Roman" w:cs="Times New Roman"/>
          <w:color w:val="000000"/>
        </w:rPr>
        <w:t xml:space="preserve">a </w:t>
      </w:r>
      <w:r w:rsidR="0049302F">
        <w:rPr>
          <w:rFonts w:ascii="Times New Roman" w:hAnsi="Times New Roman" w:cs="Times New Roman"/>
          <w:color w:val="000000"/>
        </w:rPr>
        <w:t xml:space="preserve">risk on </w:t>
      </w:r>
      <w:r w:rsidR="006775B8">
        <w:rPr>
          <w:rFonts w:ascii="Times New Roman" w:hAnsi="Times New Roman" w:cs="Times New Roman"/>
          <w:color w:val="000000"/>
        </w:rPr>
        <w:t xml:space="preserve">performance loss with the current NR channel coding or the adaptive scheme needs to be very conservative.  </w:t>
      </w:r>
      <w:r w:rsidR="005770F5">
        <w:rPr>
          <w:rFonts w:ascii="Times New Roman" w:hAnsi="Times New Roman" w:cs="Times New Roman"/>
          <w:color w:val="000000"/>
        </w:rPr>
        <w:t>S</w:t>
      </w:r>
      <w:r w:rsidR="006775B8">
        <w:rPr>
          <w:rFonts w:ascii="Times New Roman" w:hAnsi="Times New Roman" w:cs="Times New Roman"/>
          <w:color w:val="000000"/>
        </w:rPr>
        <w:t xml:space="preserve">ome proposals on LDPC extension actually ensure performance robustness when doing adaptation on the number of iterations for more efficient LDPC processing.  </w:t>
      </w:r>
      <w:r w:rsidR="00A5723E">
        <w:rPr>
          <w:rFonts w:ascii="Times New Roman" w:hAnsi="Times New Roman" w:cs="Times New Roman"/>
          <w:color w:val="000000"/>
        </w:rPr>
        <w:t xml:space="preserve">Applicability of LDPC extension </w:t>
      </w:r>
      <w:r w:rsidR="003C25E4">
        <w:rPr>
          <w:rFonts w:ascii="Times New Roman" w:hAnsi="Times New Roman" w:cs="Times New Roman"/>
          <w:color w:val="000000"/>
        </w:rPr>
        <w:t xml:space="preserve">on </w:t>
      </w:r>
      <w:bookmarkStart w:id="3" w:name="_GoBack"/>
      <w:bookmarkEnd w:id="3"/>
      <w:r w:rsidR="00A5723E">
        <w:rPr>
          <w:rFonts w:ascii="Times New Roman" w:hAnsi="Times New Roman" w:cs="Times New Roman"/>
          <w:color w:val="000000"/>
        </w:rPr>
        <w:t xml:space="preserve">within NR range can be considered with the possibility of reuse NR LDPC design with configuration. </w:t>
      </w:r>
      <w:r w:rsidR="00447141" w:rsidRPr="00872490">
        <w:rPr>
          <w:rFonts w:ascii="Times New Roman" w:hAnsi="Times New Roman" w:cs="Times New Roman"/>
          <w:color w:val="000000"/>
        </w:rPr>
        <w:t xml:space="preserve"> </w:t>
      </w:r>
      <w:r w:rsidR="00AF77C9">
        <w:rPr>
          <w:rFonts w:ascii="Times New Roman" w:hAnsi="Times New Roman" w:cs="Times New Roman"/>
          <w:color w:val="000000"/>
        </w:rPr>
        <w:t>S</w:t>
      </w:r>
      <w:r w:rsidR="00A5723E">
        <w:rPr>
          <w:rFonts w:ascii="Times New Roman" w:hAnsi="Times New Roman" w:cs="Times New Roman"/>
          <w:color w:val="000000"/>
        </w:rPr>
        <w:t xml:space="preserve">witching </w:t>
      </w:r>
      <w:r w:rsidR="00AF77C9">
        <w:rPr>
          <w:rFonts w:ascii="Times New Roman" w:hAnsi="Times New Roman" w:cs="Times New Roman"/>
          <w:color w:val="000000"/>
        </w:rPr>
        <w:t>mechanism</w:t>
      </w:r>
      <w:r w:rsidR="00A5723E">
        <w:rPr>
          <w:rFonts w:ascii="Times New Roman" w:hAnsi="Times New Roman" w:cs="Times New Roman"/>
          <w:color w:val="000000"/>
        </w:rPr>
        <w:t xml:space="preserve"> can be </w:t>
      </w:r>
      <w:r w:rsidR="00AF77C9">
        <w:rPr>
          <w:rFonts w:ascii="Times New Roman" w:hAnsi="Times New Roman" w:cs="Times New Roman"/>
          <w:color w:val="000000"/>
        </w:rPr>
        <w:t xml:space="preserve">further </w:t>
      </w:r>
      <w:r w:rsidR="00A5723E">
        <w:rPr>
          <w:rFonts w:ascii="Times New Roman" w:hAnsi="Times New Roman" w:cs="Times New Roman"/>
          <w:color w:val="000000"/>
        </w:rPr>
        <w:t>discussed when there is better understanding on benefits under different data region.</w:t>
      </w:r>
      <w:r w:rsidR="00447141" w:rsidRPr="00872490">
        <w:rPr>
          <w:rFonts w:ascii="Times New Roman" w:hAnsi="Times New Roman" w:cs="Times New Roman"/>
          <w:color w:val="000000"/>
        </w:rPr>
        <w:t xml:space="preserve">   </w:t>
      </w:r>
    </w:p>
    <w:p w14:paraId="7A4502DD" w14:textId="77777777" w:rsidR="00AA4679" w:rsidRDefault="00447141" w:rsidP="006775B8">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120" w:after="120"/>
        <w:jc w:val="both"/>
        <w:rPr>
          <w:rFonts w:ascii="Times New Roman" w:eastAsia="Malgun Gothic" w:hAnsi="Times New Roman" w:cs="Times New Roman"/>
          <w:b w:val="0"/>
          <w:szCs w:val="21"/>
          <w:lang w:val="en-US" w:eastAsia="zh-CN"/>
        </w:rPr>
      </w:pPr>
      <w:r w:rsidRPr="00872490">
        <w:rPr>
          <w:rFonts w:ascii="Times New Roman" w:eastAsia="Malgun Gothic" w:hAnsi="Times New Roman" w:cs="Times New Roman"/>
          <w:szCs w:val="21"/>
          <w:lang w:val="en-US" w:eastAsia="zh-CN"/>
        </w:rPr>
        <w:t>Proposal</w:t>
      </w:r>
      <w:r w:rsidR="0048102F" w:rsidRPr="00872490">
        <w:rPr>
          <w:rFonts w:ascii="Times New Roman" w:eastAsia="Malgun Gothic" w:hAnsi="Times New Roman" w:cs="Times New Roman"/>
          <w:szCs w:val="21"/>
          <w:lang w:val="en-US" w:eastAsia="zh-CN"/>
        </w:rPr>
        <w:t xml:space="preserve"> </w:t>
      </w:r>
      <w:r w:rsidR="00AA4679">
        <w:rPr>
          <w:rFonts w:ascii="Times New Roman" w:eastAsia="Malgun Gothic" w:hAnsi="Times New Roman" w:cs="Times New Roman"/>
          <w:szCs w:val="21"/>
          <w:lang w:val="en-US" w:eastAsia="zh-CN"/>
        </w:rPr>
        <w:t>2</w:t>
      </w:r>
      <w:r w:rsidRPr="00872490">
        <w:rPr>
          <w:rFonts w:ascii="Times New Roman" w:eastAsia="Malgun Gothic" w:hAnsi="Times New Roman" w:cs="Times New Roman"/>
          <w:szCs w:val="21"/>
          <w:lang w:val="en-US" w:eastAsia="zh-CN"/>
        </w:rPr>
        <w:t>:</w:t>
      </w:r>
      <w:r w:rsidRPr="00872490">
        <w:rPr>
          <w:rFonts w:ascii="Times New Roman" w:eastAsia="Malgun Gothic" w:hAnsi="Times New Roman" w:cs="Times New Roman"/>
          <w:b w:val="0"/>
          <w:szCs w:val="21"/>
          <w:lang w:val="en-US" w:eastAsia="zh-CN"/>
        </w:rPr>
        <w:t xml:space="preserve"> RAN1 study on channel coding should not depend on the progress o</w:t>
      </w:r>
      <w:r w:rsidR="00AA4679">
        <w:rPr>
          <w:rFonts w:ascii="Times New Roman" w:eastAsia="Malgun Gothic" w:hAnsi="Times New Roman" w:cs="Times New Roman"/>
          <w:b w:val="0"/>
          <w:szCs w:val="21"/>
          <w:lang w:val="en-US" w:eastAsia="zh-CN"/>
        </w:rPr>
        <w:t>f</w:t>
      </w:r>
      <w:r w:rsidRPr="00872490">
        <w:rPr>
          <w:rFonts w:ascii="Times New Roman" w:eastAsia="Malgun Gothic" w:hAnsi="Times New Roman" w:cs="Times New Roman"/>
          <w:b w:val="0"/>
          <w:szCs w:val="21"/>
          <w:lang w:val="en-US" w:eastAsia="zh-CN"/>
        </w:rPr>
        <w:t xml:space="preserve"> peak data rate discussion in RAN</w:t>
      </w:r>
      <w:r w:rsidR="00AA4679">
        <w:rPr>
          <w:rFonts w:ascii="Times New Roman" w:eastAsia="Malgun Gothic" w:hAnsi="Times New Roman" w:cs="Times New Roman"/>
          <w:b w:val="0"/>
          <w:szCs w:val="21"/>
          <w:lang w:val="en-US" w:eastAsia="zh-CN"/>
        </w:rPr>
        <w:t>/ITU-R WP5D</w:t>
      </w:r>
      <w:r w:rsidRPr="00872490">
        <w:rPr>
          <w:rFonts w:ascii="Times New Roman" w:eastAsia="Malgun Gothic" w:hAnsi="Times New Roman" w:cs="Times New Roman"/>
          <w:b w:val="0"/>
          <w:szCs w:val="21"/>
          <w:lang w:val="en-US" w:eastAsia="zh-CN"/>
        </w:rPr>
        <w:t xml:space="preserve">. </w:t>
      </w:r>
    </w:p>
    <w:p w14:paraId="211F266D" w14:textId="09897B1F" w:rsidR="006A7BF0" w:rsidRPr="006775B8" w:rsidRDefault="00447141" w:rsidP="00AA4679">
      <w:pPr>
        <w:pStyle w:val="YJ-Observation"/>
        <w:numPr>
          <w:ilvl w:val="0"/>
          <w:numId w:val="46"/>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120" w:after="120"/>
        <w:jc w:val="both"/>
        <w:rPr>
          <w:rFonts w:ascii="Times New Roman" w:eastAsia="Malgun Gothic" w:hAnsi="Times New Roman" w:cs="Times New Roman"/>
          <w:szCs w:val="21"/>
          <w:lang w:val="en-US" w:eastAsia="zh-CN"/>
        </w:rPr>
      </w:pPr>
      <w:r w:rsidRPr="00872490">
        <w:rPr>
          <w:rFonts w:ascii="Times New Roman" w:eastAsia="Malgun Gothic" w:hAnsi="Times New Roman" w:cs="Times New Roman"/>
          <w:b w:val="0"/>
          <w:szCs w:val="21"/>
          <w:lang w:val="en-US" w:eastAsia="zh-CN"/>
        </w:rPr>
        <w:t>Continue RAN1 study on</w:t>
      </w:r>
      <w:r w:rsidR="006775B8">
        <w:rPr>
          <w:rFonts w:ascii="Times New Roman" w:eastAsia="Malgun Gothic" w:hAnsi="Times New Roman" w:cs="Times New Roman"/>
          <w:b w:val="0"/>
          <w:szCs w:val="21"/>
          <w:lang w:val="en-US" w:eastAsia="zh-CN"/>
        </w:rPr>
        <w:t xml:space="preserve"> data channel coding</w:t>
      </w:r>
      <w:r w:rsidRPr="00872490">
        <w:rPr>
          <w:rFonts w:ascii="Times New Roman" w:eastAsia="Malgun Gothic" w:hAnsi="Times New Roman" w:cs="Times New Roman"/>
          <w:b w:val="0"/>
          <w:szCs w:val="21"/>
          <w:lang w:val="en-US" w:eastAsia="zh-CN"/>
        </w:rPr>
        <w:t xml:space="preserve"> without the need of RAN intervention</w:t>
      </w:r>
      <w:r w:rsidR="006775B8">
        <w:rPr>
          <w:rFonts w:ascii="Times New Roman" w:eastAsia="Malgun Gothic" w:hAnsi="Times New Roman" w:cs="Times New Roman"/>
          <w:b w:val="0"/>
          <w:szCs w:val="21"/>
          <w:lang w:val="en-US" w:eastAsia="zh-CN"/>
        </w:rPr>
        <w:t xml:space="preserve"> at least until the checkpoint in June 2025</w:t>
      </w:r>
      <w:r w:rsidRPr="00872490">
        <w:rPr>
          <w:rFonts w:ascii="Times New Roman" w:eastAsia="Malgun Gothic" w:hAnsi="Times New Roman" w:cs="Times New Roman"/>
          <w:b w:val="0"/>
          <w:szCs w:val="21"/>
          <w:lang w:val="en-US" w:eastAsia="zh-CN"/>
        </w:rPr>
        <w:t>.</w:t>
      </w:r>
    </w:p>
    <w:p w14:paraId="410F6096" w14:textId="77777777" w:rsidR="00053466" w:rsidRPr="00872490" w:rsidRDefault="007E32C5" w:rsidP="00A733F6">
      <w:pPr>
        <w:pStyle w:val="1"/>
        <w:keepNext/>
        <w:keepLines/>
        <w:widowControl/>
        <w:numPr>
          <w:ilvl w:val="0"/>
          <w:numId w:val="28"/>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ascii="Times New Roman" w:hAnsi="Times New Roman" w:cs="Times New Roman"/>
          <w:szCs w:val="22"/>
        </w:rPr>
      </w:pPr>
      <w:r w:rsidRPr="00872490">
        <w:rPr>
          <w:rFonts w:ascii="Times New Roman" w:hAnsi="Times New Roman" w:cs="Times New Roman"/>
          <w:szCs w:val="22"/>
          <w:lang w:val="en-US"/>
        </w:rPr>
        <w:t xml:space="preserve"> </w:t>
      </w:r>
      <w:r w:rsidRPr="00872490">
        <w:rPr>
          <w:rFonts w:ascii="Times New Roman" w:hAnsi="Times New Roman" w:cs="Times New Roman"/>
          <w:szCs w:val="22"/>
        </w:rPr>
        <w:t>Summary</w:t>
      </w:r>
    </w:p>
    <w:p w14:paraId="79D22E23" w14:textId="0478EB37" w:rsidR="00F1740B" w:rsidRDefault="009B1DAB">
      <w:pPr>
        <w:snapToGrid w:val="0"/>
        <w:rPr>
          <w:rFonts w:ascii="Times New Roman" w:hAnsi="Times New Roman" w:cs="Times New Roman"/>
          <w:lang w:val="en-GB"/>
        </w:rPr>
      </w:pPr>
      <w:r w:rsidRPr="00872490">
        <w:rPr>
          <w:rFonts w:ascii="Times New Roman" w:hAnsi="Times New Roman" w:cs="Times New Roman"/>
          <w:lang w:val="en-GB"/>
        </w:rPr>
        <w:t>In this contribution, our views on</w:t>
      </w:r>
      <w:r w:rsidR="00E32F21" w:rsidRPr="00872490">
        <w:rPr>
          <w:rFonts w:ascii="Times New Roman" w:hAnsi="Times New Roman" w:cs="Times New Roman"/>
          <w:lang w:val="en-GB"/>
        </w:rPr>
        <w:t xml:space="preserve"> the identified issues are provided with</w:t>
      </w:r>
      <w:r w:rsidR="002113F3">
        <w:rPr>
          <w:rFonts w:ascii="Times New Roman" w:hAnsi="Times New Roman" w:cs="Times New Roman"/>
          <w:lang w:val="en-GB"/>
        </w:rPr>
        <w:t xml:space="preserve"> the</w:t>
      </w:r>
      <w:r w:rsidR="00E32F21" w:rsidRPr="00872490">
        <w:rPr>
          <w:rFonts w:ascii="Times New Roman" w:hAnsi="Times New Roman" w:cs="Times New Roman"/>
          <w:lang w:val="en-GB"/>
        </w:rPr>
        <w:t xml:space="preserve"> following observations and proposal:  </w:t>
      </w:r>
      <w:r w:rsidRPr="00872490">
        <w:rPr>
          <w:rFonts w:ascii="Times New Roman" w:hAnsi="Times New Roman" w:cs="Times New Roman"/>
          <w:lang w:val="en-GB"/>
        </w:rPr>
        <w:t xml:space="preserve">  </w:t>
      </w:r>
    </w:p>
    <w:p w14:paraId="477036FF" w14:textId="77777777" w:rsidR="006775B8" w:rsidRPr="00872490" w:rsidRDefault="006775B8">
      <w:pPr>
        <w:snapToGrid w:val="0"/>
        <w:rPr>
          <w:rFonts w:ascii="Times New Roman" w:hAnsi="Times New Roman" w:cs="Times New Roman"/>
          <w:lang w:val="en-GB"/>
        </w:rPr>
      </w:pPr>
    </w:p>
    <w:p w14:paraId="12DFA9B8" w14:textId="6510A01C" w:rsidR="00F1740B" w:rsidRPr="00872490" w:rsidRDefault="00F1740B">
      <w:pPr>
        <w:snapToGrid w:val="0"/>
        <w:rPr>
          <w:rFonts w:ascii="Times New Roman" w:hAnsi="Times New Roman" w:cs="Times New Roman"/>
          <w:b/>
          <w:u w:val="single"/>
          <w:lang w:val="en-GB"/>
        </w:rPr>
      </w:pPr>
      <w:r w:rsidRPr="00872490">
        <w:rPr>
          <w:rFonts w:ascii="Times New Roman" w:hAnsi="Times New Roman" w:cs="Times New Roman"/>
          <w:b/>
          <w:u w:val="single"/>
          <w:lang w:val="en-GB"/>
        </w:rPr>
        <w:t>Numerology</w:t>
      </w:r>
    </w:p>
    <w:p w14:paraId="04BFF397" w14:textId="4FC2C242" w:rsidR="006775B8" w:rsidRPr="002113F3" w:rsidRDefault="00AA4679" w:rsidP="006775B8">
      <w:pPr>
        <w:adjustRightInd w:val="0"/>
        <w:snapToGrid w:val="0"/>
        <w:spacing w:before="200" w:after="200"/>
        <w:rPr>
          <w:rFonts w:ascii="Times New Roman" w:hAnsi="Times New Roman" w:cs="Times New Roman"/>
          <w:i/>
          <w:color w:val="000000"/>
          <w:szCs w:val="24"/>
        </w:rPr>
      </w:pPr>
      <w:r w:rsidRPr="00AA4679">
        <w:rPr>
          <w:rFonts w:ascii="Times New Roman" w:hAnsi="Times New Roman" w:cs="Times New Roman"/>
          <w:b/>
          <w:i/>
          <w:color w:val="000000"/>
          <w:szCs w:val="24"/>
        </w:rPr>
        <w:t>Proposal</w:t>
      </w:r>
      <w:r w:rsidR="006775B8" w:rsidRPr="00AA4679">
        <w:rPr>
          <w:rFonts w:ascii="Times New Roman" w:hAnsi="Times New Roman" w:cs="Times New Roman"/>
          <w:b/>
          <w:i/>
          <w:color w:val="000000"/>
          <w:szCs w:val="24"/>
        </w:rPr>
        <w:t xml:space="preserve"> 1:</w:t>
      </w:r>
      <w:r w:rsidR="006775B8" w:rsidRPr="002113F3">
        <w:rPr>
          <w:rFonts w:ascii="Times New Roman" w:hAnsi="Times New Roman" w:cs="Times New Roman"/>
          <w:i/>
          <w:color w:val="000000"/>
          <w:szCs w:val="24"/>
        </w:rPr>
        <w:t xml:space="preserve"> 30kHz SCS for sub-6GHz FDD can be further studied </w:t>
      </w:r>
      <w:r>
        <w:rPr>
          <w:rFonts w:ascii="Times New Roman" w:hAnsi="Times New Roman" w:cs="Times New Roman"/>
          <w:i/>
          <w:color w:val="000000"/>
          <w:szCs w:val="24"/>
        </w:rPr>
        <w:t xml:space="preserve">in RAN1 </w:t>
      </w:r>
      <w:r w:rsidR="006775B8" w:rsidRPr="002113F3">
        <w:rPr>
          <w:rFonts w:ascii="Times New Roman" w:hAnsi="Times New Roman" w:cs="Times New Roman"/>
          <w:i/>
          <w:color w:val="000000"/>
          <w:szCs w:val="24"/>
        </w:rPr>
        <w:t>for</w:t>
      </w:r>
      <w:r>
        <w:rPr>
          <w:rFonts w:ascii="Times New Roman" w:hAnsi="Times New Roman" w:cs="Times New Roman"/>
          <w:i/>
          <w:color w:val="000000"/>
          <w:szCs w:val="24"/>
        </w:rPr>
        <w:t xml:space="preserve"> </w:t>
      </w:r>
      <w:r w:rsidR="006775B8" w:rsidRPr="002113F3">
        <w:rPr>
          <w:rFonts w:ascii="Times New Roman" w:hAnsi="Times New Roman" w:cs="Times New Roman"/>
          <w:i/>
          <w:color w:val="000000"/>
          <w:szCs w:val="24"/>
        </w:rPr>
        <w:t>scenarios where there is no MRSS.</w:t>
      </w:r>
    </w:p>
    <w:p w14:paraId="4E7FD4B3" w14:textId="190FAD7F" w:rsidR="00F1740B" w:rsidRPr="00872490" w:rsidRDefault="00F1740B" w:rsidP="006A7BF0">
      <w:pPr>
        <w:snapToGrid w:val="0"/>
        <w:spacing w:before="120"/>
        <w:rPr>
          <w:rFonts w:ascii="Times New Roman" w:hAnsi="Times New Roman" w:cs="Times New Roman"/>
          <w:bCs/>
          <w:i/>
          <w:iCs/>
          <w:color w:val="000000"/>
        </w:rPr>
      </w:pPr>
    </w:p>
    <w:p w14:paraId="066BF434" w14:textId="5364BFA8" w:rsidR="00F1740B" w:rsidRPr="00872490" w:rsidRDefault="00F1740B" w:rsidP="00F1740B">
      <w:pPr>
        <w:snapToGrid w:val="0"/>
        <w:rPr>
          <w:rFonts w:ascii="Times New Roman" w:hAnsi="Times New Roman" w:cs="Times New Roman"/>
          <w:b/>
          <w:u w:val="single"/>
          <w:lang w:val="en-GB"/>
        </w:rPr>
      </w:pPr>
      <w:r w:rsidRPr="00872490">
        <w:rPr>
          <w:rFonts w:ascii="Times New Roman" w:hAnsi="Times New Roman" w:cs="Times New Roman"/>
          <w:b/>
          <w:u w:val="single"/>
          <w:lang w:val="en-GB"/>
        </w:rPr>
        <w:t>AI/ML</w:t>
      </w:r>
      <w:r w:rsidR="006775B8">
        <w:rPr>
          <w:rFonts w:ascii="Times New Roman" w:hAnsi="Times New Roman" w:cs="Times New Roman"/>
          <w:b/>
          <w:u w:val="single"/>
          <w:lang w:val="en-GB"/>
        </w:rPr>
        <w:t>- RAN1 use cases</w:t>
      </w:r>
    </w:p>
    <w:p w14:paraId="097FAC25" w14:textId="1090B1AA" w:rsidR="00F1740B" w:rsidRPr="006775B8" w:rsidRDefault="006775B8" w:rsidP="006775B8">
      <w:pPr>
        <w:adjustRightInd w:val="0"/>
        <w:snapToGrid w:val="0"/>
        <w:spacing w:before="200" w:after="200"/>
        <w:rPr>
          <w:rFonts w:ascii="Times New Roman" w:hAnsi="Times New Roman" w:cs="Times New Roman"/>
          <w:i/>
          <w:color w:val="000000"/>
        </w:rPr>
      </w:pPr>
      <w:r w:rsidRPr="00B124D8">
        <w:rPr>
          <w:rFonts w:ascii="Times New Roman" w:hAnsi="Times New Roman" w:cs="Times New Roman"/>
          <w:b/>
          <w:i/>
          <w:color w:val="000000"/>
        </w:rPr>
        <w:t>Observation 2</w:t>
      </w:r>
      <w:r w:rsidRPr="00B124D8">
        <w:rPr>
          <w:rFonts w:ascii="Times New Roman" w:hAnsi="Times New Roman" w:cs="Times New Roman"/>
          <w:i/>
          <w:color w:val="000000"/>
        </w:rPr>
        <w:t xml:space="preserve">: It is premature to down-select AI/ML use cases at this stage due to lack of sufficient study. Further study and future down-selection of AI/ML use cases </w:t>
      </w:r>
      <w:r>
        <w:rPr>
          <w:rFonts w:ascii="Times New Roman" w:hAnsi="Times New Roman" w:cs="Times New Roman"/>
          <w:i/>
          <w:color w:val="000000"/>
        </w:rPr>
        <w:t>can</w:t>
      </w:r>
      <w:r w:rsidRPr="00B124D8">
        <w:rPr>
          <w:rFonts w:ascii="Times New Roman" w:hAnsi="Times New Roman" w:cs="Times New Roman"/>
          <w:i/>
          <w:color w:val="000000"/>
        </w:rPr>
        <w:t xml:space="preserve"> be kept in working group level. </w:t>
      </w:r>
    </w:p>
    <w:p w14:paraId="33B27EE5" w14:textId="36553719" w:rsidR="00F1740B" w:rsidRPr="00872490" w:rsidRDefault="00F1740B" w:rsidP="002A0A52">
      <w:pPr>
        <w:snapToGrid w:val="0"/>
        <w:rPr>
          <w:rFonts w:ascii="Times New Roman" w:hAnsi="Times New Roman" w:cs="Times New Roman"/>
          <w:b/>
          <w:u w:val="single"/>
          <w:lang w:val="en-GB"/>
        </w:rPr>
      </w:pPr>
      <w:r w:rsidRPr="00872490">
        <w:rPr>
          <w:rFonts w:ascii="Times New Roman" w:hAnsi="Times New Roman" w:cs="Times New Roman"/>
          <w:b/>
          <w:u w:val="single"/>
          <w:lang w:val="en-GB"/>
        </w:rPr>
        <w:t>Channel coding</w:t>
      </w:r>
    </w:p>
    <w:p w14:paraId="78EE2275" w14:textId="77777777" w:rsidR="006775B8" w:rsidRPr="00872490" w:rsidRDefault="006775B8" w:rsidP="006775B8">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120" w:after="120"/>
        <w:jc w:val="both"/>
        <w:rPr>
          <w:rFonts w:ascii="Times New Roman" w:hAnsi="Times New Roman" w:cs="Times New Roman"/>
          <w:i w:val="0"/>
          <w:szCs w:val="21"/>
          <w:lang w:val="en-US" w:eastAsia="zh-CN"/>
        </w:rPr>
      </w:pPr>
      <w:r w:rsidRPr="00872490">
        <w:rPr>
          <w:rFonts w:ascii="Times New Roman" w:hAnsi="Times New Roman" w:cs="Times New Roman"/>
          <w:bCs w:val="0"/>
          <w:iCs w:val="0"/>
          <w:color w:val="000000"/>
          <w:szCs w:val="20"/>
        </w:rPr>
        <w:t>Observation</w:t>
      </w:r>
      <w:r w:rsidRPr="00872490">
        <w:rPr>
          <w:rFonts w:ascii="Times New Roman" w:hAnsi="Times New Roman" w:cs="Times New Roman"/>
          <w:b w:val="0"/>
          <w:bCs w:val="0"/>
          <w:i w:val="0"/>
          <w:iCs w:val="0"/>
          <w:color w:val="000000"/>
          <w:szCs w:val="20"/>
        </w:rPr>
        <w:t xml:space="preserve"> </w:t>
      </w:r>
      <w:r w:rsidRPr="00872490">
        <w:rPr>
          <w:rFonts w:ascii="Times New Roman" w:hAnsi="Times New Roman" w:cs="Times New Roman"/>
          <w:color w:val="000000"/>
          <w:szCs w:val="20"/>
        </w:rPr>
        <w:t>3</w:t>
      </w:r>
      <w:r w:rsidRPr="00872490">
        <w:rPr>
          <w:rFonts w:ascii="Times New Roman" w:hAnsi="Times New Roman" w:cs="Times New Roman"/>
          <w:b w:val="0"/>
          <w:bCs w:val="0"/>
          <w:i w:val="0"/>
          <w:iCs w:val="0"/>
          <w:color w:val="000000"/>
          <w:szCs w:val="20"/>
        </w:rPr>
        <w:t xml:space="preserve">: </w:t>
      </w:r>
      <w:r w:rsidRPr="00872490">
        <w:rPr>
          <w:rFonts w:ascii="Times New Roman" w:hAnsi="Times New Roman" w:cs="Times New Roman"/>
          <w:b w:val="0"/>
          <w:bCs w:val="0"/>
          <w:iCs w:val="0"/>
          <w:color w:val="000000"/>
          <w:szCs w:val="20"/>
        </w:rPr>
        <w:t>The maximum bandwidth around 7GHz (including upper 6GHz band) has been agreed as four times that of 5G FR1 and the peak efficiency of IMT-2030 has been agreed to be twice that of IMT-2020. The combination of these enhancements will result in 6G peak data rate per carrier that is eight times that of IMT-2020.</w:t>
      </w:r>
    </w:p>
    <w:p w14:paraId="2E1594E8" w14:textId="15747788" w:rsidR="006775B8" w:rsidRPr="00872490" w:rsidRDefault="006775B8" w:rsidP="006775B8">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120" w:after="120"/>
        <w:jc w:val="both"/>
        <w:rPr>
          <w:rFonts w:ascii="Times New Roman" w:hAnsi="Times New Roman" w:cs="Times New Roman"/>
          <w:b w:val="0"/>
          <w:color w:val="000000"/>
          <w:szCs w:val="24"/>
          <w:lang w:val="en-US" w:eastAsia="zh-CN"/>
        </w:rPr>
      </w:pPr>
      <w:r w:rsidRPr="00872490">
        <w:rPr>
          <w:rFonts w:ascii="Times New Roman" w:hAnsi="Times New Roman" w:cs="Times New Roman"/>
          <w:color w:val="000000"/>
          <w:szCs w:val="24"/>
          <w:lang w:val="en-US" w:eastAsia="zh-CN"/>
        </w:rPr>
        <w:t>Observation 4:</w:t>
      </w:r>
      <w:r w:rsidRPr="00872490">
        <w:rPr>
          <w:rFonts w:ascii="Times New Roman" w:hAnsi="Times New Roman" w:cs="Times New Roman"/>
          <w:b w:val="0"/>
          <w:color w:val="000000"/>
          <w:szCs w:val="24"/>
          <w:lang w:val="en-US" w:eastAsia="zh-CN"/>
        </w:rPr>
        <w:t xml:space="preserve"> NR data range should be considered as NR data rate supported per carrier which depends on capability of different device types and network implementation. To support portable devices for immersive communication, 6G channel coding should be designed to support high data rate with more efficient implementation and reduce</w:t>
      </w:r>
      <w:r>
        <w:rPr>
          <w:rFonts w:ascii="Times New Roman" w:hAnsi="Times New Roman" w:cs="Times New Roman"/>
          <w:b w:val="0"/>
          <w:color w:val="000000"/>
          <w:szCs w:val="24"/>
          <w:lang w:val="en-US" w:eastAsia="zh-CN"/>
        </w:rPr>
        <w:t>d</w:t>
      </w:r>
      <w:r w:rsidRPr="00872490">
        <w:rPr>
          <w:rFonts w:ascii="Times New Roman" w:hAnsi="Times New Roman" w:cs="Times New Roman"/>
          <w:b w:val="0"/>
          <w:color w:val="000000"/>
          <w:szCs w:val="24"/>
          <w:lang w:val="en-US" w:eastAsia="zh-CN"/>
        </w:rPr>
        <w:t xml:space="preserve"> power consumption for XR devices with strict form</w:t>
      </w:r>
      <w:r w:rsidRPr="00872490">
        <w:rPr>
          <w:rFonts w:ascii="Times New Roman" w:hAnsi="Times New Roman" w:cs="Times New Roman"/>
          <w:b w:val="0"/>
          <w:color w:val="000000"/>
          <w:szCs w:val="24"/>
          <w:lang w:val="en-US" w:eastAsia="zh-CN"/>
        </w:rPr>
        <w:noBreakHyphen/>
        <w:t xml:space="preserve">factor limitations and area efficiency requirements. </w:t>
      </w:r>
    </w:p>
    <w:p w14:paraId="0CFE5E4D" w14:textId="77777777" w:rsidR="006775B8" w:rsidRPr="00872490" w:rsidRDefault="006775B8" w:rsidP="006775B8">
      <w:pPr>
        <w:pStyle w:val="YJ-Observation"/>
        <w:numPr>
          <w:ilvl w:val="0"/>
          <w:numId w:val="37"/>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120" w:after="120"/>
        <w:jc w:val="both"/>
        <w:rPr>
          <w:rFonts w:ascii="Times New Roman" w:hAnsi="Times New Roman" w:cs="Times New Roman"/>
          <w:b w:val="0"/>
          <w:color w:val="000000"/>
          <w:szCs w:val="24"/>
          <w:lang w:val="en-US" w:eastAsia="zh-CN"/>
        </w:rPr>
      </w:pPr>
      <w:r w:rsidRPr="00872490">
        <w:rPr>
          <w:rFonts w:ascii="Times New Roman" w:hAnsi="Times New Roman" w:cs="Times New Roman"/>
          <w:b w:val="0"/>
          <w:color w:val="000000"/>
          <w:szCs w:val="24"/>
          <w:lang w:val="en-US" w:eastAsia="zh-CN"/>
        </w:rPr>
        <w:t xml:space="preserve">The data rate for a XR device (i.e. around 1Gbps in NR) should be enhanced to a higher data rate (e.g., 4Gbps) with the same form factor (i.e., </w:t>
      </w:r>
      <w:r>
        <w:rPr>
          <w:rFonts w:ascii="Times New Roman" w:hAnsi="Times New Roman" w:cs="Times New Roman"/>
          <w:b w:val="0"/>
          <w:color w:val="000000"/>
          <w:szCs w:val="24"/>
          <w:lang w:val="en-US" w:eastAsia="zh-CN"/>
        </w:rPr>
        <w:t>similar</w:t>
      </w:r>
      <w:r w:rsidRPr="00872490">
        <w:rPr>
          <w:rFonts w:ascii="Times New Roman" w:hAnsi="Times New Roman" w:cs="Times New Roman"/>
          <w:b w:val="0"/>
          <w:color w:val="000000"/>
          <w:szCs w:val="24"/>
          <w:lang w:val="en-US" w:eastAsia="zh-CN"/>
        </w:rPr>
        <w:t xml:space="preserve"> chip area).</w:t>
      </w:r>
    </w:p>
    <w:p w14:paraId="7ED1FB2F" w14:textId="77777777" w:rsidR="006775B8" w:rsidRPr="00872490" w:rsidRDefault="006775B8" w:rsidP="006775B8">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120" w:after="120"/>
        <w:jc w:val="both"/>
        <w:rPr>
          <w:rFonts w:ascii="Times New Roman" w:hAnsi="Times New Roman" w:cs="Times New Roman"/>
          <w:b w:val="0"/>
          <w:bCs w:val="0"/>
          <w:iCs w:val="0"/>
          <w:color w:val="000000"/>
          <w:lang w:val="en-US" w:eastAsia="zh-CN"/>
        </w:rPr>
      </w:pPr>
      <w:r w:rsidRPr="00872490">
        <w:rPr>
          <w:rFonts w:ascii="Times New Roman" w:hAnsi="Times New Roman" w:cs="Times New Roman"/>
          <w:bCs w:val="0"/>
          <w:iCs w:val="0"/>
          <w:color w:val="000000"/>
          <w:lang w:val="en-US" w:eastAsia="zh-CN"/>
        </w:rPr>
        <w:t>Observation 5:</w:t>
      </w:r>
      <w:r w:rsidRPr="00872490">
        <w:rPr>
          <w:rFonts w:ascii="Times New Roman" w:hAnsi="Times New Roman" w:cs="Times New Roman"/>
          <w:b w:val="0"/>
          <w:bCs w:val="0"/>
          <w:iCs w:val="0"/>
          <w:color w:val="000000"/>
          <w:lang w:val="en-US" w:eastAsia="zh-CN"/>
        </w:rPr>
        <w:t xml:space="preserve"> To make sure efficient channel decoding processing for high cell throughput in network side for UL, it’s important to make sure all the 6G UEs are capable of new 6G channel coding even though each individual UE throughput is lower than 5G peak data rate. </w:t>
      </w:r>
    </w:p>
    <w:p w14:paraId="589E3B79" w14:textId="77777777" w:rsidR="006775B8" w:rsidRPr="00872490" w:rsidRDefault="006775B8" w:rsidP="006775B8">
      <w:pPr>
        <w:pStyle w:val="YJ-Observation"/>
        <w:numPr>
          <w:ilvl w:val="0"/>
          <w:numId w:val="39"/>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120" w:after="120"/>
        <w:jc w:val="both"/>
        <w:rPr>
          <w:rFonts w:ascii="Times New Roman" w:hAnsi="Times New Roman" w:cs="Times New Roman"/>
          <w:b w:val="0"/>
          <w:bCs w:val="0"/>
          <w:iCs w:val="0"/>
          <w:color w:val="000000"/>
          <w:lang w:val="en-US" w:eastAsia="zh-CN"/>
        </w:rPr>
      </w:pPr>
      <w:r w:rsidRPr="00872490">
        <w:rPr>
          <w:rFonts w:ascii="Times New Roman" w:hAnsi="Times New Roman" w:cs="Times New Roman"/>
          <w:b w:val="0"/>
          <w:bCs w:val="0"/>
          <w:iCs w:val="0"/>
          <w:color w:val="000000"/>
          <w:lang w:val="en-US" w:eastAsia="zh-CN"/>
        </w:rPr>
        <w:t xml:space="preserve">Whether a base station needs to switch to a new channel coding method (to support beyond its </w:t>
      </w:r>
      <w:r w:rsidRPr="00872490">
        <w:rPr>
          <w:rFonts w:ascii="Times New Roman" w:hAnsi="Times New Roman" w:cs="Times New Roman"/>
          <w:b w:val="0"/>
          <w:bCs w:val="0"/>
          <w:iCs w:val="0"/>
          <w:color w:val="000000"/>
          <w:lang w:val="en-US" w:eastAsia="zh-CN"/>
        </w:rPr>
        <w:lastRenderedPageBreak/>
        <w:t xml:space="preserve">original NR capability) depends on its decoder resource per carrier and the network load which should be determined by the network itself. </w:t>
      </w:r>
    </w:p>
    <w:p w14:paraId="7D7937BD" w14:textId="77777777" w:rsidR="006775B8" w:rsidRPr="0049302F" w:rsidRDefault="006775B8" w:rsidP="006775B8">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120" w:after="120"/>
        <w:jc w:val="both"/>
        <w:rPr>
          <w:rFonts w:ascii="Times New Roman" w:hAnsi="Times New Roman" w:cs="Times New Roman"/>
          <w:color w:val="000000"/>
          <w:szCs w:val="24"/>
          <w:lang w:val="en-US" w:eastAsia="zh-CN"/>
        </w:rPr>
      </w:pPr>
      <w:r w:rsidRPr="0049302F">
        <w:rPr>
          <w:rFonts w:ascii="Times New Roman" w:hAnsi="Times New Roman" w:cs="Times New Roman"/>
          <w:color w:val="000000"/>
          <w:szCs w:val="24"/>
          <w:lang w:val="en-US" w:eastAsia="zh-CN"/>
        </w:rPr>
        <w:t>Observation 6:</w:t>
      </w:r>
      <w:r w:rsidRPr="0049302F">
        <w:rPr>
          <w:rFonts w:ascii="Times New Roman" w:hAnsi="Times New Roman" w:cs="Times New Roman"/>
          <w:b w:val="0"/>
          <w:color w:val="000000"/>
          <w:szCs w:val="24"/>
          <w:lang w:val="en-US" w:eastAsia="zh-CN"/>
        </w:rPr>
        <w:t xml:space="preserve"> Efficient 6G LDPC design with better performance-complexity trade-off should be applied within NR range.  If a new decoder is implemented, it is more cost/energy efficient to make the best out of the new decoder by covering NR range as well.</w:t>
      </w:r>
    </w:p>
    <w:p w14:paraId="712F8195" w14:textId="06206A2C" w:rsidR="00AA4679" w:rsidRDefault="00AA4679" w:rsidP="00AA4679">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120" w:after="120"/>
        <w:jc w:val="both"/>
        <w:rPr>
          <w:rFonts w:ascii="Times New Roman" w:eastAsia="Malgun Gothic" w:hAnsi="Times New Roman" w:cs="Times New Roman"/>
          <w:b w:val="0"/>
          <w:szCs w:val="21"/>
          <w:lang w:val="en-US" w:eastAsia="zh-CN"/>
        </w:rPr>
      </w:pPr>
      <w:r w:rsidRPr="00AA4679">
        <w:rPr>
          <w:rFonts w:ascii="Times New Roman" w:eastAsia="Malgun Gothic" w:hAnsi="Times New Roman" w:cs="Times New Roman"/>
          <w:szCs w:val="21"/>
          <w:lang w:val="en-US" w:eastAsia="zh-CN"/>
        </w:rPr>
        <w:t xml:space="preserve">Proposal 2: </w:t>
      </w:r>
      <w:r w:rsidRPr="00872490">
        <w:rPr>
          <w:rFonts w:ascii="Times New Roman" w:eastAsia="Malgun Gothic" w:hAnsi="Times New Roman" w:cs="Times New Roman"/>
          <w:b w:val="0"/>
          <w:szCs w:val="21"/>
          <w:lang w:val="en-US" w:eastAsia="zh-CN"/>
        </w:rPr>
        <w:t>RAN1 study on channel coding should not depend on the progress o</w:t>
      </w:r>
      <w:r>
        <w:rPr>
          <w:rFonts w:ascii="Times New Roman" w:eastAsia="Malgun Gothic" w:hAnsi="Times New Roman" w:cs="Times New Roman"/>
          <w:b w:val="0"/>
          <w:szCs w:val="21"/>
          <w:lang w:val="en-US" w:eastAsia="zh-CN"/>
        </w:rPr>
        <w:t>f</w:t>
      </w:r>
      <w:r w:rsidRPr="00872490">
        <w:rPr>
          <w:rFonts w:ascii="Times New Roman" w:eastAsia="Malgun Gothic" w:hAnsi="Times New Roman" w:cs="Times New Roman"/>
          <w:b w:val="0"/>
          <w:szCs w:val="21"/>
          <w:lang w:val="en-US" w:eastAsia="zh-CN"/>
        </w:rPr>
        <w:t xml:space="preserve"> peak data rate discussion in RAN</w:t>
      </w:r>
      <w:r>
        <w:rPr>
          <w:rFonts w:ascii="Times New Roman" w:eastAsia="Malgun Gothic" w:hAnsi="Times New Roman" w:cs="Times New Roman"/>
          <w:b w:val="0"/>
          <w:szCs w:val="21"/>
          <w:lang w:val="en-US" w:eastAsia="zh-CN"/>
        </w:rPr>
        <w:t>/ITU-R WP5D</w:t>
      </w:r>
      <w:r w:rsidRPr="00872490">
        <w:rPr>
          <w:rFonts w:ascii="Times New Roman" w:eastAsia="Malgun Gothic" w:hAnsi="Times New Roman" w:cs="Times New Roman"/>
          <w:b w:val="0"/>
          <w:szCs w:val="21"/>
          <w:lang w:val="en-US" w:eastAsia="zh-CN"/>
        </w:rPr>
        <w:t xml:space="preserve">. </w:t>
      </w:r>
    </w:p>
    <w:p w14:paraId="468B15FB" w14:textId="77777777" w:rsidR="00AA4679" w:rsidRPr="006775B8" w:rsidRDefault="00AA4679" w:rsidP="00AA4679">
      <w:pPr>
        <w:pStyle w:val="YJ-Observation"/>
        <w:numPr>
          <w:ilvl w:val="0"/>
          <w:numId w:val="46"/>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120" w:after="120"/>
        <w:jc w:val="both"/>
        <w:rPr>
          <w:rFonts w:ascii="Times New Roman" w:eastAsia="Malgun Gothic" w:hAnsi="Times New Roman" w:cs="Times New Roman"/>
          <w:szCs w:val="21"/>
          <w:lang w:val="en-US" w:eastAsia="zh-CN"/>
        </w:rPr>
      </w:pPr>
      <w:r w:rsidRPr="00872490">
        <w:rPr>
          <w:rFonts w:ascii="Times New Roman" w:eastAsia="Malgun Gothic" w:hAnsi="Times New Roman" w:cs="Times New Roman"/>
          <w:b w:val="0"/>
          <w:szCs w:val="21"/>
          <w:lang w:val="en-US" w:eastAsia="zh-CN"/>
        </w:rPr>
        <w:t>Continue RAN1 study on</w:t>
      </w:r>
      <w:r>
        <w:rPr>
          <w:rFonts w:ascii="Times New Roman" w:eastAsia="Malgun Gothic" w:hAnsi="Times New Roman" w:cs="Times New Roman"/>
          <w:b w:val="0"/>
          <w:szCs w:val="21"/>
          <w:lang w:val="en-US" w:eastAsia="zh-CN"/>
        </w:rPr>
        <w:t xml:space="preserve"> data channel coding</w:t>
      </w:r>
      <w:r w:rsidRPr="00872490">
        <w:rPr>
          <w:rFonts w:ascii="Times New Roman" w:eastAsia="Malgun Gothic" w:hAnsi="Times New Roman" w:cs="Times New Roman"/>
          <w:b w:val="0"/>
          <w:szCs w:val="21"/>
          <w:lang w:val="en-US" w:eastAsia="zh-CN"/>
        </w:rPr>
        <w:t xml:space="preserve"> without the need of RAN intervention</w:t>
      </w:r>
      <w:r>
        <w:rPr>
          <w:rFonts w:ascii="Times New Roman" w:eastAsia="Malgun Gothic" w:hAnsi="Times New Roman" w:cs="Times New Roman"/>
          <w:b w:val="0"/>
          <w:szCs w:val="21"/>
          <w:lang w:val="en-US" w:eastAsia="zh-CN"/>
        </w:rPr>
        <w:t xml:space="preserve"> at least until the checkpoint in June 2025</w:t>
      </w:r>
      <w:r w:rsidRPr="00872490">
        <w:rPr>
          <w:rFonts w:ascii="Times New Roman" w:eastAsia="Malgun Gothic" w:hAnsi="Times New Roman" w:cs="Times New Roman"/>
          <w:b w:val="0"/>
          <w:szCs w:val="21"/>
          <w:lang w:val="en-US" w:eastAsia="zh-CN"/>
        </w:rPr>
        <w:t>.</w:t>
      </w:r>
    </w:p>
    <w:p w14:paraId="01C5BBB2" w14:textId="77777777" w:rsidR="00F1740B" w:rsidRPr="00872490" w:rsidRDefault="00F1740B" w:rsidP="006A7BF0">
      <w:pPr>
        <w:snapToGrid w:val="0"/>
        <w:spacing w:before="120"/>
        <w:rPr>
          <w:rFonts w:ascii="Times New Roman" w:hAnsi="Times New Roman" w:cs="Times New Roman"/>
          <w:bCs/>
          <w:i/>
          <w:iCs/>
          <w:color w:val="000000"/>
        </w:rPr>
      </w:pPr>
    </w:p>
    <w:p w14:paraId="1D182125" w14:textId="77777777" w:rsidR="00053466" w:rsidRPr="00872490" w:rsidRDefault="007E32C5" w:rsidP="00A733F6">
      <w:pPr>
        <w:pStyle w:val="1"/>
        <w:keepNext/>
        <w:keepLines/>
        <w:widowControl/>
        <w:numPr>
          <w:ilvl w:val="0"/>
          <w:numId w:val="28"/>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ascii="Times New Roman" w:hAnsi="Times New Roman" w:cs="Times New Roman"/>
          <w:szCs w:val="22"/>
          <w:lang w:val="en-US"/>
        </w:rPr>
      </w:pPr>
      <w:r w:rsidRPr="00872490">
        <w:rPr>
          <w:rFonts w:ascii="Times New Roman" w:hAnsi="Times New Roman" w:cs="Times New Roman"/>
          <w:szCs w:val="22"/>
          <w:lang w:val="en-US"/>
        </w:rPr>
        <w:t>Reference</w:t>
      </w:r>
    </w:p>
    <w:p w14:paraId="41BC3972" w14:textId="5D76AE0B" w:rsidR="00175202" w:rsidRPr="00872490" w:rsidRDefault="00FE26B2" w:rsidP="00A733F6">
      <w:pPr>
        <w:pStyle w:val="References"/>
        <w:numPr>
          <w:ilvl w:val="0"/>
          <w:numId w:val="30"/>
        </w:numPr>
        <w:snapToGrid w:val="0"/>
        <w:spacing w:after="0"/>
        <w:ind w:left="363" w:hanging="363"/>
        <w:rPr>
          <w:rFonts w:ascii="Times New Roman" w:hAnsi="Times New Roman" w:cs="Times New Roman"/>
          <w:bCs/>
        </w:rPr>
      </w:pPr>
      <w:bookmarkStart w:id="4" w:name="_Ref205756399"/>
      <w:r w:rsidRPr="00872490">
        <w:rPr>
          <w:rFonts w:ascii="Times New Roman" w:hAnsi="Times New Roman" w:cs="Times New Roman"/>
          <w:bCs/>
        </w:rPr>
        <w:t>RP-252912</w:t>
      </w:r>
      <w:r w:rsidR="00175202" w:rsidRPr="00872490">
        <w:rPr>
          <w:rFonts w:ascii="Times New Roman" w:hAnsi="Times New Roman" w:cs="Times New Roman"/>
          <w:bCs/>
        </w:rPr>
        <w:t xml:space="preserve">, </w:t>
      </w:r>
      <w:r w:rsidRPr="00872490">
        <w:rPr>
          <w:rFonts w:ascii="Times New Roman" w:hAnsi="Times New Roman" w:cs="Times New Roman"/>
          <w:bCs/>
        </w:rPr>
        <w:t xml:space="preserve">Revised </w:t>
      </w:r>
      <w:r w:rsidR="00175202" w:rsidRPr="00872490">
        <w:rPr>
          <w:rFonts w:ascii="Times New Roman" w:hAnsi="Times New Roman" w:cs="Times New Roman"/>
          <w:bCs/>
        </w:rPr>
        <w:t xml:space="preserve">SID: Study on 6G Radio, </w:t>
      </w:r>
      <w:r w:rsidRPr="00872490">
        <w:rPr>
          <w:rFonts w:ascii="Times New Roman" w:hAnsi="Times New Roman" w:cs="Times New Roman"/>
          <w:bCs/>
        </w:rPr>
        <w:t>NTT DOCOMO, CMCC, AT&amp;T, Vodafone</w:t>
      </w:r>
      <w:bookmarkEnd w:id="4"/>
    </w:p>
    <w:p w14:paraId="44129B55" w14:textId="72C5C6DA" w:rsidR="00E444FB" w:rsidRPr="00872490" w:rsidRDefault="00E444FB" w:rsidP="00E444FB">
      <w:pPr>
        <w:pStyle w:val="References"/>
        <w:numPr>
          <w:ilvl w:val="0"/>
          <w:numId w:val="30"/>
        </w:numPr>
        <w:snapToGrid w:val="0"/>
        <w:spacing w:after="0"/>
        <w:ind w:left="363" w:hanging="363"/>
        <w:rPr>
          <w:rFonts w:ascii="Times New Roman" w:hAnsi="Times New Roman" w:cs="Times New Roman"/>
          <w:bCs/>
        </w:rPr>
      </w:pPr>
      <w:r w:rsidRPr="00872490">
        <w:rPr>
          <w:rFonts w:ascii="Times New Roman" w:hAnsi="Times New Roman" w:cs="Times New Roman"/>
          <w:bCs/>
        </w:rPr>
        <w:t>RP-252041</w:t>
      </w:r>
      <w:r w:rsidR="00AA4679">
        <w:rPr>
          <w:rFonts w:ascii="Times New Roman" w:hAnsi="Times New Roman" w:cs="Times New Roman"/>
          <w:bCs/>
        </w:rPr>
        <w:t>,</w:t>
      </w:r>
      <w:r w:rsidRPr="00872490">
        <w:rPr>
          <w:rFonts w:ascii="Times New Roman" w:hAnsi="Times New Roman" w:cs="Times New Roman"/>
          <w:bCs/>
        </w:rPr>
        <w:t xml:space="preserve"> Views on IMT-2030 TPRs. ZTE Corporation, T-Mobile USA, SoftBank, CBN, China Broadnet, Telstra, Verizon, Qualcomm Inc., Charter Communications, China Telecom, Turkcell, Vestel, Kyocera Corporation, DeepSig Inc, CableLabs, UNISOC, Spreadtrum, Türk Telekom, ABS, Khalifa University, Shanghai Jiao Tong University, NERC-DTV Co. Ltd., Queens University Belfast, Ruijie Networks, TCL, Pengcheng Laboratory, Continental Automotive Technologies GmbH, Sanechips, InterDigital, VIAVI, Fujitsu</w:t>
      </w:r>
      <w:r w:rsidR="00AA4679">
        <w:rPr>
          <w:rFonts w:ascii="Times New Roman" w:hAnsi="Times New Roman" w:cs="Times New Roman"/>
          <w:bCs/>
        </w:rPr>
        <w:t>, CHTTL</w:t>
      </w:r>
      <w:r w:rsidRPr="00872490">
        <w:rPr>
          <w:rFonts w:ascii="Times New Roman" w:hAnsi="Times New Roman" w:cs="Times New Roman"/>
          <w:bCs/>
        </w:rPr>
        <w:t>. RAN#109</w:t>
      </w:r>
    </w:p>
    <w:p w14:paraId="25744D06" w14:textId="18D71A7B" w:rsidR="006D3339" w:rsidRPr="00872490" w:rsidRDefault="00E444FB" w:rsidP="002A0A52">
      <w:pPr>
        <w:pStyle w:val="References"/>
        <w:numPr>
          <w:ilvl w:val="0"/>
          <w:numId w:val="30"/>
        </w:numPr>
        <w:snapToGrid w:val="0"/>
        <w:spacing w:after="0"/>
        <w:ind w:left="363" w:hanging="363"/>
        <w:rPr>
          <w:rFonts w:ascii="Times New Roman" w:hAnsi="Times New Roman" w:cs="Times New Roman"/>
          <w:bCs/>
        </w:rPr>
      </w:pPr>
      <w:r w:rsidRPr="00872490">
        <w:rPr>
          <w:rFonts w:ascii="Times New Roman" w:hAnsi="Times New Roman" w:cs="Times New Roman"/>
          <w:bCs/>
        </w:rPr>
        <w:t>RP-253193</w:t>
      </w:r>
      <w:r w:rsidR="00AA4679">
        <w:rPr>
          <w:rFonts w:ascii="Times New Roman" w:hAnsi="Times New Roman" w:cs="Times New Roman"/>
          <w:bCs/>
        </w:rPr>
        <w:t>,</w:t>
      </w:r>
      <w:r w:rsidRPr="00872490">
        <w:rPr>
          <w:rFonts w:ascii="Times New Roman" w:hAnsi="Times New Roman" w:cs="Times New Roman"/>
          <w:bCs/>
        </w:rPr>
        <w:t xml:space="preserve"> Views on RAN KPIs. ZTE Corporation, Sanechips. RAN#109</w:t>
      </w:r>
    </w:p>
    <w:p w14:paraId="24B69361" w14:textId="72A507B6" w:rsidR="006D3339" w:rsidRPr="00872490" w:rsidRDefault="006D3339" w:rsidP="006D3339">
      <w:pPr>
        <w:pStyle w:val="References"/>
        <w:numPr>
          <w:ilvl w:val="0"/>
          <w:numId w:val="30"/>
        </w:numPr>
        <w:snapToGrid w:val="0"/>
        <w:spacing w:after="0"/>
        <w:ind w:left="363" w:hanging="363"/>
        <w:rPr>
          <w:rFonts w:ascii="Times New Roman" w:hAnsi="Times New Roman" w:cs="Times New Roman"/>
          <w:bCs/>
        </w:rPr>
      </w:pPr>
      <w:r w:rsidRPr="00872490">
        <w:rPr>
          <w:rFonts w:ascii="Times New Roman" w:hAnsi="Times New Roman" w:cs="Times New Roman"/>
          <w:bCs/>
        </w:rPr>
        <w:t xml:space="preserve">Chair notes </w:t>
      </w:r>
      <w:r w:rsidR="00C620B5">
        <w:rPr>
          <w:rFonts w:ascii="Times New Roman" w:hAnsi="Times New Roman" w:cs="Times New Roman"/>
          <w:bCs/>
        </w:rPr>
        <w:t xml:space="preserve">of </w:t>
      </w:r>
      <w:r w:rsidRPr="00872490">
        <w:rPr>
          <w:rFonts w:ascii="Times New Roman" w:hAnsi="Times New Roman" w:cs="Times New Roman"/>
          <w:bCs/>
        </w:rPr>
        <w:t>RAN1#122bis</w:t>
      </w:r>
    </w:p>
    <w:p w14:paraId="1BC02419" w14:textId="4F96C1FC" w:rsidR="00CC4F4D" w:rsidRPr="00872490" w:rsidRDefault="00AA681A" w:rsidP="00CC4F4D">
      <w:pPr>
        <w:pStyle w:val="affff7"/>
        <w:numPr>
          <w:ilvl w:val="0"/>
          <w:numId w:val="30"/>
        </w:numPr>
        <w:rPr>
          <w:rFonts w:ascii="Times New Roman" w:hAnsi="Times New Roman" w:cs="Times New Roman"/>
          <w:bCs/>
        </w:rPr>
      </w:pPr>
      <w:r w:rsidRPr="00872490">
        <w:rPr>
          <w:rFonts w:ascii="Times New Roman" w:hAnsi="Times New Roman" w:cs="Times New Roman"/>
          <w:bCs/>
        </w:rPr>
        <w:t xml:space="preserve">Meeting report </w:t>
      </w:r>
      <w:r w:rsidR="004223D4">
        <w:rPr>
          <w:rFonts w:ascii="Times New Roman" w:hAnsi="Times New Roman" w:cs="Times New Roman"/>
          <w:bCs/>
        </w:rPr>
        <w:t xml:space="preserve">of </w:t>
      </w:r>
      <w:r w:rsidRPr="00872490">
        <w:rPr>
          <w:rFonts w:ascii="Times New Roman" w:hAnsi="Times New Roman" w:cs="Times New Roman"/>
          <w:bCs/>
        </w:rPr>
        <w:t>RAN#109</w:t>
      </w:r>
    </w:p>
    <w:p w14:paraId="2784A880" w14:textId="77777777" w:rsidR="00175202" w:rsidRPr="00872490" w:rsidRDefault="00175202" w:rsidP="002A0A52">
      <w:pPr>
        <w:pStyle w:val="References"/>
        <w:numPr>
          <w:ilvl w:val="0"/>
          <w:numId w:val="0"/>
        </w:numPr>
        <w:tabs>
          <w:tab w:val="left" w:pos="360"/>
        </w:tabs>
        <w:snapToGrid w:val="0"/>
        <w:spacing w:after="0"/>
        <w:rPr>
          <w:rFonts w:ascii="Times New Roman" w:hAnsi="Times New Roman" w:cs="Times New Roman"/>
        </w:rPr>
      </w:pPr>
    </w:p>
    <w:sectPr w:rsidR="00175202" w:rsidRPr="0087249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FF8A1" w14:textId="77777777" w:rsidR="00AF33E0" w:rsidRDefault="00AF33E0">
      <w:r>
        <w:separator/>
      </w:r>
    </w:p>
  </w:endnote>
  <w:endnote w:type="continuationSeparator" w:id="0">
    <w:p w14:paraId="034D9AF2" w14:textId="77777777" w:rsidR="00AF33E0" w:rsidRDefault="00AF3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KaiT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mbusRomNo9L-Regu">
    <w:altName w:val="Times New Roman"/>
    <w:charset w:val="00"/>
    <w:family w:val="roman"/>
    <w:pitch w:val="default"/>
  </w:font>
  <w:font w:name="rtxr">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1"/>
    <w:family w:val="roman"/>
    <w:pitch w:val="variable"/>
  </w:font>
  <w:font w:name="New York">
    <w:panose1 w:val="02040503060506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altName w:val="微软雅黑"/>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charset w:val="01"/>
    <w:family w:val="roman"/>
    <w:pitch w:val="default"/>
    <w:sig w:usb0="E0000AFF" w:usb1="500078FF" w:usb2="00000021" w:usb3="00000000" w:csb0="600001BF" w:csb1="DFF70000"/>
  </w:font>
  <w:font w:name="Noto Sans CJK SC">
    <w:altName w:val="Times New Roman"/>
    <w:charset w:val="00"/>
    <w:family w:val="roman"/>
    <w:pitch w:val="default"/>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D47F1" w14:textId="77777777" w:rsidR="00AF33E0" w:rsidRDefault="00AF33E0">
      <w:r>
        <w:separator/>
      </w:r>
    </w:p>
  </w:footnote>
  <w:footnote w:type="continuationSeparator" w:id="0">
    <w:p w14:paraId="5E6EE8B4" w14:textId="77777777" w:rsidR="00AF33E0" w:rsidRDefault="00AF33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2308F6"/>
    <w:multiLevelType w:val="hybridMultilevel"/>
    <w:tmpl w:val="D806046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0631158"/>
    <w:multiLevelType w:val="hybridMultilevel"/>
    <w:tmpl w:val="429023B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6DB2839"/>
    <w:multiLevelType w:val="hybridMultilevel"/>
    <w:tmpl w:val="778C98F8"/>
    <w:lvl w:ilvl="0" w:tplc="87229C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C98C92AC"/>
    <w:lvl w:ilvl="0">
      <w:start w:val="1"/>
      <w:numFmt w:val="decimal"/>
      <w:lvlText w:val="[%1]"/>
      <w:lvlJc w:val="left"/>
      <w:pPr>
        <w:tabs>
          <w:tab w:val="left" w:pos="360"/>
        </w:tabs>
        <w:ind w:left="360" w:hanging="360"/>
      </w:pPr>
      <w:rPr>
        <w:rFonts w:ascii="Times New Roman" w:hAnsi="Times New Roman" w:cs="Times New Roman" w:hint="default"/>
        <w:sz w:val="20"/>
        <w:szCs w:val="20"/>
      </w:rPr>
    </w:lvl>
  </w:abstractNum>
  <w:abstractNum w:abstractNumId="17" w15:restartNumberingAfterBreak="0">
    <w:nsid w:val="3BDE7A6F"/>
    <w:multiLevelType w:val="multilevel"/>
    <w:tmpl w:val="86EEB9A4"/>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9"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0" w15:restartNumberingAfterBreak="0">
    <w:nsid w:val="448B43DF"/>
    <w:multiLevelType w:val="hybridMultilevel"/>
    <w:tmpl w:val="1BF60CB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4CE95167"/>
    <w:multiLevelType w:val="hybridMultilevel"/>
    <w:tmpl w:val="59245172"/>
    <w:lvl w:ilvl="0" w:tplc="87229C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3661CE"/>
    <w:multiLevelType w:val="multilevel"/>
    <w:tmpl w:val="503661C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7"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1F003CC"/>
    <w:multiLevelType w:val="multilevel"/>
    <w:tmpl w:val="61F003CC"/>
    <w:lvl w:ilvl="0">
      <w:start w:val="1"/>
      <w:numFmt w:val="decimal"/>
      <w:pStyle w:val="Figure0"/>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1" w15:restartNumberingAfterBreak="0">
    <w:nsid w:val="6D900757"/>
    <w:multiLevelType w:val="multilevel"/>
    <w:tmpl w:val="6D900757"/>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5E5142C"/>
    <w:multiLevelType w:val="hybridMultilevel"/>
    <w:tmpl w:val="1004A5B4"/>
    <w:lvl w:ilvl="0" w:tplc="1C1806F8">
      <w:start w:val="1"/>
      <w:numFmt w:val="bullet"/>
      <w:lvlText w:val=""/>
      <w:lvlJc w:val="left"/>
      <w:pPr>
        <w:ind w:left="644" w:hanging="360"/>
      </w:pPr>
      <w:rPr>
        <w:rFonts w:ascii="Wingdings" w:hAnsi="Wingding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9C41A82"/>
    <w:multiLevelType w:val="multilevel"/>
    <w:tmpl w:val="79C41A82"/>
    <w:lvl w:ilvl="0">
      <w:start w:val="1"/>
      <w:numFmt w:val="decimal"/>
      <w:pStyle w:val="Observation0"/>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4E18FD"/>
    <w:multiLevelType w:val="multilevel"/>
    <w:tmpl w:val="907E99C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1"/>
  </w:num>
  <w:num w:numId="3">
    <w:abstractNumId w:val="30"/>
  </w:num>
  <w:num w:numId="4">
    <w:abstractNumId w:val="18"/>
  </w:num>
  <w:num w:numId="5">
    <w:abstractNumId w:val="26"/>
  </w:num>
  <w:num w:numId="6">
    <w:abstractNumId w:val="5"/>
  </w:num>
  <w:num w:numId="7">
    <w:abstractNumId w:val="9"/>
  </w:num>
  <w:num w:numId="8">
    <w:abstractNumId w:val="37"/>
  </w:num>
  <w:num w:numId="9">
    <w:abstractNumId w:val="29"/>
  </w:num>
  <w:num w:numId="10">
    <w:abstractNumId w:val="13"/>
  </w:num>
  <w:num w:numId="11">
    <w:abstractNumId w:val="36"/>
  </w:num>
  <w:num w:numId="12">
    <w:abstractNumId w:val="32"/>
  </w:num>
  <w:num w:numId="1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8"/>
  </w:num>
  <w:num w:numId="15">
    <w:abstractNumId w:val="38"/>
  </w:num>
  <w:num w:numId="16">
    <w:abstractNumId w:val="10"/>
  </w:num>
  <w:num w:numId="17">
    <w:abstractNumId w:val="22"/>
  </w:num>
  <w:num w:numId="18">
    <w:abstractNumId w:val="14"/>
  </w:num>
  <w:num w:numId="19">
    <w:abstractNumId w:val="39"/>
  </w:num>
  <w:num w:numId="20">
    <w:abstractNumId w:val="33"/>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6"/>
  </w:num>
  <w:num w:numId="24">
    <w:abstractNumId w:val="27"/>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3"/>
  </w:num>
  <w:num w:numId="28">
    <w:abstractNumId w:val="31"/>
  </w:num>
  <w:num w:numId="29">
    <w:abstractNumId w:val="3"/>
  </w:num>
  <w:num w:numId="30">
    <w:abstractNumId w:val="16"/>
  </w:num>
  <w:num w:numId="31">
    <w:abstractNumId w:val="40"/>
  </w:num>
  <w:num w:numId="32">
    <w:abstractNumId w:val="1"/>
  </w:num>
  <w:num w:numId="33">
    <w:abstractNumId w:val="7"/>
  </w:num>
  <w:num w:numId="34">
    <w:abstractNumId w:val="25"/>
  </w:num>
  <w:num w:numId="35">
    <w:abstractNumId w:val="12"/>
  </w:num>
  <w:num w:numId="36">
    <w:abstractNumId w:val="1"/>
  </w:num>
  <w:num w:numId="37">
    <w:abstractNumId w:val="15"/>
  </w:num>
  <w:num w:numId="38">
    <w:abstractNumId w:val="1"/>
  </w:num>
  <w:num w:numId="39">
    <w:abstractNumId w:val="24"/>
  </w:num>
  <w:num w:numId="40">
    <w:abstractNumId w:val="1"/>
  </w:num>
  <w:num w:numId="41">
    <w:abstractNumId w:val="4"/>
  </w:num>
  <w:num w:numId="42">
    <w:abstractNumId w:val="17"/>
  </w:num>
  <w:num w:numId="43">
    <w:abstractNumId w:val="0"/>
  </w:num>
  <w:num w:numId="44">
    <w:abstractNumId w:val="35"/>
  </w:num>
  <w:num w:numId="45">
    <w:abstractNumId w:val="0"/>
  </w:num>
  <w:num w:numId="46">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linkStyles/>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963B2874"/>
    <w:rsid w:val="BA3F04BF"/>
    <w:rsid w:val="BDFA96C7"/>
    <w:rsid w:val="BFBB768E"/>
    <w:rsid w:val="CF744D90"/>
    <w:rsid w:val="CFF68345"/>
    <w:rsid w:val="DDEF04C0"/>
    <w:rsid w:val="DFFE8958"/>
    <w:rsid w:val="E4FB2D5B"/>
    <w:rsid w:val="E5EF87F6"/>
    <w:rsid w:val="EDFC6332"/>
    <w:rsid w:val="F5D7C796"/>
    <w:rsid w:val="F83BA17F"/>
    <w:rsid w:val="FBDF1916"/>
    <w:rsid w:val="FBE5B2A3"/>
    <w:rsid w:val="FBFF5066"/>
    <w:rsid w:val="FDEFAA56"/>
    <w:rsid w:val="FEBD52EA"/>
    <w:rsid w:val="FF9F608D"/>
    <w:rsid w:val="FFF53FA6"/>
    <w:rsid w:val="FFFB34C9"/>
    <w:rsid w:val="FFFCF18F"/>
    <w:rsid w:val="FFFDC1B3"/>
    <w:rsid w:val="FFFFBF39"/>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B6A"/>
    <w:rsid w:val="00004C31"/>
    <w:rsid w:val="00004DFF"/>
    <w:rsid w:val="00004F66"/>
    <w:rsid w:val="00005F34"/>
    <w:rsid w:val="000065E7"/>
    <w:rsid w:val="000069CB"/>
    <w:rsid w:val="00006FDF"/>
    <w:rsid w:val="0000708A"/>
    <w:rsid w:val="0000719E"/>
    <w:rsid w:val="0000723B"/>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3E4"/>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14"/>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6FF"/>
    <w:rsid w:val="00042CEE"/>
    <w:rsid w:val="00042DFE"/>
    <w:rsid w:val="000430A6"/>
    <w:rsid w:val="000433DD"/>
    <w:rsid w:val="000437D2"/>
    <w:rsid w:val="00043815"/>
    <w:rsid w:val="000447EE"/>
    <w:rsid w:val="00044D3E"/>
    <w:rsid w:val="0004503D"/>
    <w:rsid w:val="00045170"/>
    <w:rsid w:val="000452C5"/>
    <w:rsid w:val="000452F9"/>
    <w:rsid w:val="000455B8"/>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466"/>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19"/>
    <w:rsid w:val="00062E90"/>
    <w:rsid w:val="0006320D"/>
    <w:rsid w:val="00063754"/>
    <w:rsid w:val="00063BD7"/>
    <w:rsid w:val="00063D9E"/>
    <w:rsid w:val="000641A5"/>
    <w:rsid w:val="000641F5"/>
    <w:rsid w:val="000644F6"/>
    <w:rsid w:val="00064AD3"/>
    <w:rsid w:val="00064E12"/>
    <w:rsid w:val="00064EE8"/>
    <w:rsid w:val="00065792"/>
    <w:rsid w:val="00066665"/>
    <w:rsid w:val="000666E0"/>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0DC"/>
    <w:rsid w:val="000808A6"/>
    <w:rsid w:val="00080A12"/>
    <w:rsid w:val="00081024"/>
    <w:rsid w:val="00081073"/>
    <w:rsid w:val="0008162B"/>
    <w:rsid w:val="00081AF1"/>
    <w:rsid w:val="000821D3"/>
    <w:rsid w:val="000824D6"/>
    <w:rsid w:val="0008259C"/>
    <w:rsid w:val="00082644"/>
    <w:rsid w:val="00082EF1"/>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2F3"/>
    <w:rsid w:val="000B03A9"/>
    <w:rsid w:val="000B0A66"/>
    <w:rsid w:val="000B0A7F"/>
    <w:rsid w:val="000B0DFE"/>
    <w:rsid w:val="000B198C"/>
    <w:rsid w:val="000B1FD7"/>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7CE"/>
    <w:rsid w:val="000C0A3C"/>
    <w:rsid w:val="000C0C04"/>
    <w:rsid w:val="000C0C49"/>
    <w:rsid w:val="000C197E"/>
    <w:rsid w:val="000C1AD9"/>
    <w:rsid w:val="000C22E1"/>
    <w:rsid w:val="000C2504"/>
    <w:rsid w:val="000C28E3"/>
    <w:rsid w:val="000C2D07"/>
    <w:rsid w:val="000C346F"/>
    <w:rsid w:val="000C3DBB"/>
    <w:rsid w:val="000C45FD"/>
    <w:rsid w:val="000C4E71"/>
    <w:rsid w:val="000C513B"/>
    <w:rsid w:val="000C5A5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2E0C"/>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06B"/>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2C3"/>
    <w:rsid w:val="000F35FB"/>
    <w:rsid w:val="000F38B9"/>
    <w:rsid w:val="000F3B28"/>
    <w:rsid w:val="000F3DCF"/>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07A51"/>
    <w:rsid w:val="00110415"/>
    <w:rsid w:val="00110746"/>
    <w:rsid w:val="00110F47"/>
    <w:rsid w:val="001119FD"/>
    <w:rsid w:val="00111B30"/>
    <w:rsid w:val="00111BED"/>
    <w:rsid w:val="00111BEE"/>
    <w:rsid w:val="00111C2D"/>
    <w:rsid w:val="00112020"/>
    <w:rsid w:val="001122AF"/>
    <w:rsid w:val="0011230A"/>
    <w:rsid w:val="0011282E"/>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69A"/>
    <w:rsid w:val="00132EA3"/>
    <w:rsid w:val="001338E2"/>
    <w:rsid w:val="00134041"/>
    <w:rsid w:val="00134091"/>
    <w:rsid w:val="00134309"/>
    <w:rsid w:val="00134406"/>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AB0"/>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4D0"/>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F56"/>
    <w:rsid w:val="00162028"/>
    <w:rsid w:val="001624A5"/>
    <w:rsid w:val="00162637"/>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6AA2"/>
    <w:rsid w:val="00166B9B"/>
    <w:rsid w:val="001670EA"/>
    <w:rsid w:val="001672EB"/>
    <w:rsid w:val="001674A0"/>
    <w:rsid w:val="001676E4"/>
    <w:rsid w:val="001679ED"/>
    <w:rsid w:val="00167E3C"/>
    <w:rsid w:val="001702EA"/>
    <w:rsid w:val="0017108B"/>
    <w:rsid w:val="0017121B"/>
    <w:rsid w:val="00171754"/>
    <w:rsid w:val="0017180F"/>
    <w:rsid w:val="001729D3"/>
    <w:rsid w:val="00172DC0"/>
    <w:rsid w:val="0017329A"/>
    <w:rsid w:val="001737D3"/>
    <w:rsid w:val="00173D10"/>
    <w:rsid w:val="00173F96"/>
    <w:rsid w:val="00174A1D"/>
    <w:rsid w:val="00174EC2"/>
    <w:rsid w:val="0017520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098B"/>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496"/>
    <w:rsid w:val="001A4F45"/>
    <w:rsid w:val="001A510E"/>
    <w:rsid w:val="001A5210"/>
    <w:rsid w:val="001A568A"/>
    <w:rsid w:val="001A5AAB"/>
    <w:rsid w:val="001A5B71"/>
    <w:rsid w:val="001A606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649"/>
    <w:rsid w:val="001B7D8D"/>
    <w:rsid w:val="001B7F8C"/>
    <w:rsid w:val="001C016A"/>
    <w:rsid w:val="001C0683"/>
    <w:rsid w:val="001C0784"/>
    <w:rsid w:val="001C0C81"/>
    <w:rsid w:val="001C107D"/>
    <w:rsid w:val="001C125B"/>
    <w:rsid w:val="001C14EC"/>
    <w:rsid w:val="001C15DA"/>
    <w:rsid w:val="001C2489"/>
    <w:rsid w:val="001C24BB"/>
    <w:rsid w:val="001C2686"/>
    <w:rsid w:val="001C308F"/>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1F1A"/>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66B"/>
    <w:rsid w:val="00203804"/>
    <w:rsid w:val="002046F8"/>
    <w:rsid w:val="00204B3A"/>
    <w:rsid w:val="00205244"/>
    <w:rsid w:val="00205C67"/>
    <w:rsid w:val="00205DC1"/>
    <w:rsid w:val="00205F2A"/>
    <w:rsid w:val="002061D2"/>
    <w:rsid w:val="002069C4"/>
    <w:rsid w:val="00206F6B"/>
    <w:rsid w:val="00207064"/>
    <w:rsid w:val="00207B6A"/>
    <w:rsid w:val="00207CC5"/>
    <w:rsid w:val="00207D20"/>
    <w:rsid w:val="00207ED9"/>
    <w:rsid w:val="002104D2"/>
    <w:rsid w:val="00210691"/>
    <w:rsid w:val="002108ED"/>
    <w:rsid w:val="00210967"/>
    <w:rsid w:val="002113D4"/>
    <w:rsid w:val="002113F3"/>
    <w:rsid w:val="00211A3D"/>
    <w:rsid w:val="002120D2"/>
    <w:rsid w:val="00212D47"/>
    <w:rsid w:val="00212DAD"/>
    <w:rsid w:val="0021369D"/>
    <w:rsid w:val="002140D6"/>
    <w:rsid w:val="002141D8"/>
    <w:rsid w:val="002146AA"/>
    <w:rsid w:val="00214711"/>
    <w:rsid w:val="0021473C"/>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4BC"/>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185"/>
    <w:rsid w:val="00270387"/>
    <w:rsid w:val="00270C59"/>
    <w:rsid w:val="0027174F"/>
    <w:rsid w:val="00271B44"/>
    <w:rsid w:val="00271BFE"/>
    <w:rsid w:val="002720CF"/>
    <w:rsid w:val="0027235C"/>
    <w:rsid w:val="00272581"/>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AC1"/>
    <w:rsid w:val="00275AC6"/>
    <w:rsid w:val="00275CE5"/>
    <w:rsid w:val="00275FEA"/>
    <w:rsid w:val="002768EF"/>
    <w:rsid w:val="00276AA2"/>
    <w:rsid w:val="00276E14"/>
    <w:rsid w:val="0027780A"/>
    <w:rsid w:val="00277836"/>
    <w:rsid w:val="00277C11"/>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777"/>
    <w:rsid w:val="002878F5"/>
    <w:rsid w:val="00287B58"/>
    <w:rsid w:val="00287FFD"/>
    <w:rsid w:val="0029042E"/>
    <w:rsid w:val="002906E7"/>
    <w:rsid w:val="002907BA"/>
    <w:rsid w:val="00290EA0"/>
    <w:rsid w:val="002910EE"/>
    <w:rsid w:val="0029170E"/>
    <w:rsid w:val="00291EC7"/>
    <w:rsid w:val="002927DE"/>
    <w:rsid w:val="00292908"/>
    <w:rsid w:val="00292B5F"/>
    <w:rsid w:val="00293038"/>
    <w:rsid w:val="00293688"/>
    <w:rsid w:val="002947BB"/>
    <w:rsid w:val="00294B67"/>
    <w:rsid w:val="00294E8F"/>
    <w:rsid w:val="00296A1C"/>
    <w:rsid w:val="00296DC9"/>
    <w:rsid w:val="00297370"/>
    <w:rsid w:val="00297BFB"/>
    <w:rsid w:val="00297CDF"/>
    <w:rsid w:val="002A00D4"/>
    <w:rsid w:val="002A00DD"/>
    <w:rsid w:val="002A0393"/>
    <w:rsid w:val="002A0A2F"/>
    <w:rsid w:val="002A0A52"/>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B39"/>
    <w:rsid w:val="002A6F00"/>
    <w:rsid w:val="002A7275"/>
    <w:rsid w:val="002A73F2"/>
    <w:rsid w:val="002A7608"/>
    <w:rsid w:val="002A7EFD"/>
    <w:rsid w:val="002A7F4E"/>
    <w:rsid w:val="002B034A"/>
    <w:rsid w:val="002B072A"/>
    <w:rsid w:val="002B0C63"/>
    <w:rsid w:val="002B132E"/>
    <w:rsid w:val="002B1398"/>
    <w:rsid w:val="002B19F1"/>
    <w:rsid w:val="002B1AB4"/>
    <w:rsid w:val="002B1DA0"/>
    <w:rsid w:val="002B2813"/>
    <w:rsid w:val="002B2FC4"/>
    <w:rsid w:val="002B3332"/>
    <w:rsid w:val="002B3404"/>
    <w:rsid w:val="002B35DB"/>
    <w:rsid w:val="002B3642"/>
    <w:rsid w:val="002B3988"/>
    <w:rsid w:val="002B3BC1"/>
    <w:rsid w:val="002B3ECB"/>
    <w:rsid w:val="002B4816"/>
    <w:rsid w:val="002B4C8C"/>
    <w:rsid w:val="002B4F70"/>
    <w:rsid w:val="002B5272"/>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843"/>
    <w:rsid w:val="002D4C3B"/>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417"/>
    <w:rsid w:val="002E03A9"/>
    <w:rsid w:val="002E054C"/>
    <w:rsid w:val="002E0814"/>
    <w:rsid w:val="002E0C08"/>
    <w:rsid w:val="002E1AF4"/>
    <w:rsid w:val="002E1C71"/>
    <w:rsid w:val="002E1D5A"/>
    <w:rsid w:val="002E1DA5"/>
    <w:rsid w:val="002E2DB3"/>
    <w:rsid w:val="002E2E08"/>
    <w:rsid w:val="002E340C"/>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5501"/>
    <w:rsid w:val="002F6455"/>
    <w:rsid w:val="002F64BB"/>
    <w:rsid w:val="002F6ABF"/>
    <w:rsid w:val="002F6CBF"/>
    <w:rsid w:val="002F6CF8"/>
    <w:rsid w:val="002F7266"/>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821"/>
    <w:rsid w:val="00305929"/>
    <w:rsid w:val="00305AAA"/>
    <w:rsid w:val="00305AC4"/>
    <w:rsid w:val="0030684E"/>
    <w:rsid w:val="003071F6"/>
    <w:rsid w:val="00307373"/>
    <w:rsid w:val="00307992"/>
    <w:rsid w:val="00307BA4"/>
    <w:rsid w:val="00310144"/>
    <w:rsid w:val="0031033E"/>
    <w:rsid w:val="003106ED"/>
    <w:rsid w:val="00310A3F"/>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6EE"/>
    <w:rsid w:val="00331903"/>
    <w:rsid w:val="00331C6A"/>
    <w:rsid w:val="00332709"/>
    <w:rsid w:val="00332964"/>
    <w:rsid w:val="003330A1"/>
    <w:rsid w:val="00333319"/>
    <w:rsid w:val="00333E46"/>
    <w:rsid w:val="003344CA"/>
    <w:rsid w:val="0033464F"/>
    <w:rsid w:val="00334A08"/>
    <w:rsid w:val="00334AA0"/>
    <w:rsid w:val="00334C64"/>
    <w:rsid w:val="00334FCF"/>
    <w:rsid w:val="003350C7"/>
    <w:rsid w:val="00335473"/>
    <w:rsid w:val="00335F0B"/>
    <w:rsid w:val="0033619B"/>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0F40"/>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995"/>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0E45"/>
    <w:rsid w:val="00371255"/>
    <w:rsid w:val="003716F5"/>
    <w:rsid w:val="0037170D"/>
    <w:rsid w:val="0037189D"/>
    <w:rsid w:val="00371C3B"/>
    <w:rsid w:val="00371D84"/>
    <w:rsid w:val="00372595"/>
    <w:rsid w:val="00372613"/>
    <w:rsid w:val="00372779"/>
    <w:rsid w:val="00372E81"/>
    <w:rsid w:val="00372FCC"/>
    <w:rsid w:val="00373124"/>
    <w:rsid w:val="0037381B"/>
    <w:rsid w:val="00373AE2"/>
    <w:rsid w:val="00373F2B"/>
    <w:rsid w:val="00374862"/>
    <w:rsid w:val="003748B1"/>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281"/>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A49"/>
    <w:rsid w:val="00395229"/>
    <w:rsid w:val="00395543"/>
    <w:rsid w:val="00395ECD"/>
    <w:rsid w:val="00395FFF"/>
    <w:rsid w:val="00396692"/>
    <w:rsid w:val="00396EFC"/>
    <w:rsid w:val="00397333"/>
    <w:rsid w:val="00397498"/>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821"/>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A7B"/>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1AA"/>
    <w:rsid w:val="003C2408"/>
    <w:rsid w:val="003C25E4"/>
    <w:rsid w:val="003C2834"/>
    <w:rsid w:val="003C2925"/>
    <w:rsid w:val="003C2A14"/>
    <w:rsid w:val="003C2CC7"/>
    <w:rsid w:val="003C303C"/>
    <w:rsid w:val="003C373B"/>
    <w:rsid w:val="003C3788"/>
    <w:rsid w:val="003C447D"/>
    <w:rsid w:val="003C49E6"/>
    <w:rsid w:val="003C5463"/>
    <w:rsid w:val="003C5ADD"/>
    <w:rsid w:val="003C60FA"/>
    <w:rsid w:val="003C6ACA"/>
    <w:rsid w:val="003C6BB3"/>
    <w:rsid w:val="003C6CA4"/>
    <w:rsid w:val="003C6E49"/>
    <w:rsid w:val="003C7142"/>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85D"/>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BCB"/>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99F"/>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DA6"/>
    <w:rsid w:val="00420ED4"/>
    <w:rsid w:val="00421132"/>
    <w:rsid w:val="00421290"/>
    <w:rsid w:val="004213ED"/>
    <w:rsid w:val="00421845"/>
    <w:rsid w:val="004218CE"/>
    <w:rsid w:val="00421B79"/>
    <w:rsid w:val="004220D1"/>
    <w:rsid w:val="0042232E"/>
    <w:rsid w:val="004223D4"/>
    <w:rsid w:val="004224A8"/>
    <w:rsid w:val="00422E0A"/>
    <w:rsid w:val="00423AEC"/>
    <w:rsid w:val="00423D92"/>
    <w:rsid w:val="004248EA"/>
    <w:rsid w:val="00424FA7"/>
    <w:rsid w:val="00424FCB"/>
    <w:rsid w:val="00424FEC"/>
    <w:rsid w:val="004252E3"/>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63F"/>
    <w:rsid w:val="00435796"/>
    <w:rsid w:val="004357B9"/>
    <w:rsid w:val="0043615B"/>
    <w:rsid w:val="00436950"/>
    <w:rsid w:val="00436A37"/>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86C"/>
    <w:rsid w:val="00446C4B"/>
    <w:rsid w:val="00447141"/>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E7A"/>
    <w:rsid w:val="00453F38"/>
    <w:rsid w:val="00454437"/>
    <w:rsid w:val="0045464C"/>
    <w:rsid w:val="004546B4"/>
    <w:rsid w:val="00454E36"/>
    <w:rsid w:val="00454E9F"/>
    <w:rsid w:val="00455D25"/>
    <w:rsid w:val="00455D8B"/>
    <w:rsid w:val="00455D9D"/>
    <w:rsid w:val="00455DA0"/>
    <w:rsid w:val="0045629B"/>
    <w:rsid w:val="00456316"/>
    <w:rsid w:val="0045658C"/>
    <w:rsid w:val="004567B7"/>
    <w:rsid w:val="004571DF"/>
    <w:rsid w:val="0045783E"/>
    <w:rsid w:val="00457CD9"/>
    <w:rsid w:val="00460099"/>
    <w:rsid w:val="004602B2"/>
    <w:rsid w:val="004611AE"/>
    <w:rsid w:val="004611CD"/>
    <w:rsid w:val="00461210"/>
    <w:rsid w:val="00461527"/>
    <w:rsid w:val="00461BB8"/>
    <w:rsid w:val="004628FC"/>
    <w:rsid w:val="004629CB"/>
    <w:rsid w:val="00462BBA"/>
    <w:rsid w:val="00463020"/>
    <w:rsid w:val="004631E8"/>
    <w:rsid w:val="00463352"/>
    <w:rsid w:val="004636DA"/>
    <w:rsid w:val="00463734"/>
    <w:rsid w:val="00463806"/>
    <w:rsid w:val="004639A9"/>
    <w:rsid w:val="00463BE2"/>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6E7E"/>
    <w:rsid w:val="0046727A"/>
    <w:rsid w:val="004677CC"/>
    <w:rsid w:val="00467920"/>
    <w:rsid w:val="00467E89"/>
    <w:rsid w:val="004701D9"/>
    <w:rsid w:val="004704F0"/>
    <w:rsid w:val="00470EC6"/>
    <w:rsid w:val="004710E6"/>
    <w:rsid w:val="0047190F"/>
    <w:rsid w:val="00471A07"/>
    <w:rsid w:val="00471B82"/>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02F"/>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6DC"/>
    <w:rsid w:val="00487E07"/>
    <w:rsid w:val="00490B88"/>
    <w:rsid w:val="00490BE2"/>
    <w:rsid w:val="00491695"/>
    <w:rsid w:val="004918A2"/>
    <w:rsid w:val="00492CF8"/>
    <w:rsid w:val="0049302F"/>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2CEE"/>
    <w:rsid w:val="004A35D5"/>
    <w:rsid w:val="004A37BA"/>
    <w:rsid w:val="004A3926"/>
    <w:rsid w:val="004A3C78"/>
    <w:rsid w:val="004A3EA4"/>
    <w:rsid w:val="004A438D"/>
    <w:rsid w:val="004A45F3"/>
    <w:rsid w:val="004A474E"/>
    <w:rsid w:val="004A4EE7"/>
    <w:rsid w:val="004A55C5"/>
    <w:rsid w:val="004A5997"/>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4E51"/>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489"/>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2F4A"/>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2ADF"/>
    <w:rsid w:val="004F3154"/>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0CF"/>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602"/>
    <w:rsid w:val="00511A13"/>
    <w:rsid w:val="00511EF7"/>
    <w:rsid w:val="005124A4"/>
    <w:rsid w:val="00513BA7"/>
    <w:rsid w:val="0051423C"/>
    <w:rsid w:val="00514261"/>
    <w:rsid w:val="005142BB"/>
    <w:rsid w:val="0051487E"/>
    <w:rsid w:val="00515ED9"/>
    <w:rsid w:val="005160A0"/>
    <w:rsid w:val="005163EA"/>
    <w:rsid w:val="00516CD7"/>
    <w:rsid w:val="00516D8B"/>
    <w:rsid w:val="00516ED5"/>
    <w:rsid w:val="00516FD9"/>
    <w:rsid w:val="0051723B"/>
    <w:rsid w:val="00517548"/>
    <w:rsid w:val="00517973"/>
    <w:rsid w:val="00517AED"/>
    <w:rsid w:val="005201B1"/>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2BEC"/>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40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BA6"/>
    <w:rsid w:val="00550D9E"/>
    <w:rsid w:val="00550DB6"/>
    <w:rsid w:val="00551213"/>
    <w:rsid w:val="0055139A"/>
    <w:rsid w:val="005514E0"/>
    <w:rsid w:val="005521E6"/>
    <w:rsid w:val="005529C4"/>
    <w:rsid w:val="00552D1B"/>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4315"/>
    <w:rsid w:val="00564578"/>
    <w:rsid w:val="005647E4"/>
    <w:rsid w:val="00564CAD"/>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0F5"/>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05"/>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823"/>
    <w:rsid w:val="0059562D"/>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D91"/>
    <w:rsid w:val="005A27C0"/>
    <w:rsid w:val="005A2E71"/>
    <w:rsid w:val="005A33F8"/>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54B"/>
    <w:rsid w:val="005B165C"/>
    <w:rsid w:val="005B1957"/>
    <w:rsid w:val="005B1B24"/>
    <w:rsid w:val="005B2177"/>
    <w:rsid w:val="005B22E6"/>
    <w:rsid w:val="005B29D5"/>
    <w:rsid w:val="005B2BA2"/>
    <w:rsid w:val="005B3184"/>
    <w:rsid w:val="005B31EE"/>
    <w:rsid w:val="005B33C2"/>
    <w:rsid w:val="005B35DA"/>
    <w:rsid w:val="005B37D5"/>
    <w:rsid w:val="005B3843"/>
    <w:rsid w:val="005B4562"/>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A44"/>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D9D"/>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E7C"/>
    <w:rsid w:val="00607FDB"/>
    <w:rsid w:val="00610335"/>
    <w:rsid w:val="006103E8"/>
    <w:rsid w:val="006110BC"/>
    <w:rsid w:val="00611580"/>
    <w:rsid w:val="006116C4"/>
    <w:rsid w:val="00611717"/>
    <w:rsid w:val="00611F2C"/>
    <w:rsid w:val="0061219B"/>
    <w:rsid w:val="00612425"/>
    <w:rsid w:val="00612A8E"/>
    <w:rsid w:val="00612A98"/>
    <w:rsid w:val="00612B9A"/>
    <w:rsid w:val="00613237"/>
    <w:rsid w:val="006132CD"/>
    <w:rsid w:val="00613363"/>
    <w:rsid w:val="0061406C"/>
    <w:rsid w:val="006144F3"/>
    <w:rsid w:val="00614836"/>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095"/>
    <w:rsid w:val="0063111E"/>
    <w:rsid w:val="006314FD"/>
    <w:rsid w:val="0063176B"/>
    <w:rsid w:val="00631C79"/>
    <w:rsid w:val="00631D46"/>
    <w:rsid w:val="00631F4C"/>
    <w:rsid w:val="006320D7"/>
    <w:rsid w:val="0063286A"/>
    <w:rsid w:val="00633366"/>
    <w:rsid w:val="0063349C"/>
    <w:rsid w:val="006345C3"/>
    <w:rsid w:val="00634AA9"/>
    <w:rsid w:val="00634BE9"/>
    <w:rsid w:val="00634FCF"/>
    <w:rsid w:val="0063533E"/>
    <w:rsid w:val="00635509"/>
    <w:rsid w:val="006359B4"/>
    <w:rsid w:val="006359B9"/>
    <w:rsid w:val="006361F2"/>
    <w:rsid w:val="00636652"/>
    <w:rsid w:val="00636A83"/>
    <w:rsid w:val="00636D20"/>
    <w:rsid w:val="00636D5B"/>
    <w:rsid w:val="00637183"/>
    <w:rsid w:val="0063728F"/>
    <w:rsid w:val="006403BC"/>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02"/>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B4F"/>
    <w:rsid w:val="0066174C"/>
    <w:rsid w:val="006625C1"/>
    <w:rsid w:val="006627E7"/>
    <w:rsid w:val="00662C69"/>
    <w:rsid w:val="00662D5D"/>
    <w:rsid w:val="006635FD"/>
    <w:rsid w:val="00663910"/>
    <w:rsid w:val="006641A3"/>
    <w:rsid w:val="006644F9"/>
    <w:rsid w:val="00664726"/>
    <w:rsid w:val="006648C1"/>
    <w:rsid w:val="00664E8F"/>
    <w:rsid w:val="0066531F"/>
    <w:rsid w:val="00665532"/>
    <w:rsid w:val="00665BBF"/>
    <w:rsid w:val="00665C44"/>
    <w:rsid w:val="006663BF"/>
    <w:rsid w:val="00666447"/>
    <w:rsid w:val="00666474"/>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4C8"/>
    <w:rsid w:val="00675544"/>
    <w:rsid w:val="00675840"/>
    <w:rsid w:val="0067584C"/>
    <w:rsid w:val="00675A7C"/>
    <w:rsid w:val="00675D57"/>
    <w:rsid w:val="00675E39"/>
    <w:rsid w:val="00675E56"/>
    <w:rsid w:val="00676310"/>
    <w:rsid w:val="006764F7"/>
    <w:rsid w:val="00676527"/>
    <w:rsid w:val="00676BDC"/>
    <w:rsid w:val="00676E96"/>
    <w:rsid w:val="0067734F"/>
    <w:rsid w:val="006775B8"/>
    <w:rsid w:val="00677925"/>
    <w:rsid w:val="0068006B"/>
    <w:rsid w:val="00680725"/>
    <w:rsid w:val="006808D4"/>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59C"/>
    <w:rsid w:val="00684D22"/>
    <w:rsid w:val="006853C5"/>
    <w:rsid w:val="00685557"/>
    <w:rsid w:val="00686365"/>
    <w:rsid w:val="0068651A"/>
    <w:rsid w:val="00686A14"/>
    <w:rsid w:val="00686C1D"/>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6C7C"/>
    <w:rsid w:val="00697717"/>
    <w:rsid w:val="006A0044"/>
    <w:rsid w:val="006A054A"/>
    <w:rsid w:val="006A0665"/>
    <w:rsid w:val="006A077A"/>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B15"/>
    <w:rsid w:val="006A4D29"/>
    <w:rsid w:val="006A5123"/>
    <w:rsid w:val="006A5593"/>
    <w:rsid w:val="006A5595"/>
    <w:rsid w:val="006A5FF7"/>
    <w:rsid w:val="006A6C06"/>
    <w:rsid w:val="006A6E95"/>
    <w:rsid w:val="006A7816"/>
    <w:rsid w:val="006A7854"/>
    <w:rsid w:val="006A7BF0"/>
    <w:rsid w:val="006A7FDB"/>
    <w:rsid w:val="006B04B6"/>
    <w:rsid w:val="006B0634"/>
    <w:rsid w:val="006B1197"/>
    <w:rsid w:val="006B204C"/>
    <w:rsid w:val="006B23E0"/>
    <w:rsid w:val="006B2A65"/>
    <w:rsid w:val="006B2BEE"/>
    <w:rsid w:val="006B2EDC"/>
    <w:rsid w:val="006B3106"/>
    <w:rsid w:val="006B33DA"/>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B7DE0"/>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09"/>
    <w:rsid w:val="006C785E"/>
    <w:rsid w:val="006C7A07"/>
    <w:rsid w:val="006C7DBA"/>
    <w:rsid w:val="006D004E"/>
    <w:rsid w:val="006D0065"/>
    <w:rsid w:val="006D0241"/>
    <w:rsid w:val="006D0339"/>
    <w:rsid w:val="006D0392"/>
    <w:rsid w:val="006D0514"/>
    <w:rsid w:val="006D0702"/>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339"/>
    <w:rsid w:val="006D3424"/>
    <w:rsid w:val="006D38A2"/>
    <w:rsid w:val="006D3A5B"/>
    <w:rsid w:val="006D3B1E"/>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B0B"/>
    <w:rsid w:val="006E0FDA"/>
    <w:rsid w:val="006E13D1"/>
    <w:rsid w:val="006E1952"/>
    <w:rsid w:val="006E256B"/>
    <w:rsid w:val="006E2809"/>
    <w:rsid w:val="006E2DB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192"/>
    <w:rsid w:val="006F03CF"/>
    <w:rsid w:val="006F0791"/>
    <w:rsid w:val="006F0873"/>
    <w:rsid w:val="006F0BCE"/>
    <w:rsid w:val="006F108D"/>
    <w:rsid w:val="006F138E"/>
    <w:rsid w:val="006F173E"/>
    <w:rsid w:val="006F1759"/>
    <w:rsid w:val="006F18CF"/>
    <w:rsid w:val="006F1C01"/>
    <w:rsid w:val="006F2234"/>
    <w:rsid w:val="006F2295"/>
    <w:rsid w:val="006F24A3"/>
    <w:rsid w:val="006F299B"/>
    <w:rsid w:val="006F29B3"/>
    <w:rsid w:val="006F382C"/>
    <w:rsid w:val="006F39D3"/>
    <w:rsid w:val="006F42ED"/>
    <w:rsid w:val="006F4C8E"/>
    <w:rsid w:val="006F50C1"/>
    <w:rsid w:val="006F5779"/>
    <w:rsid w:val="006F5F5A"/>
    <w:rsid w:val="006F61C2"/>
    <w:rsid w:val="006F6552"/>
    <w:rsid w:val="006F679B"/>
    <w:rsid w:val="006F6DE5"/>
    <w:rsid w:val="006F74AF"/>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07EE7"/>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D3C"/>
    <w:rsid w:val="00731F3E"/>
    <w:rsid w:val="00732032"/>
    <w:rsid w:val="00732810"/>
    <w:rsid w:val="007328AE"/>
    <w:rsid w:val="00733392"/>
    <w:rsid w:val="0073379B"/>
    <w:rsid w:val="007340AC"/>
    <w:rsid w:val="0073413F"/>
    <w:rsid w:val="00735A2C"/>
    <w:rsid w:val="007363C3"/>
    <w:rsid w:val="007365E3"/>
    <w:rsid w:val="00736C9F"/>
    <w:rsid w:val="00737667"/>
    <w:rsid w:val="00737691"/>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01"/>
    <w:rsid w:val="00743083"/>
    <w:rsid w:val="007438F4"/>
    <w:rsid w:val="00743F02"/>
    <w:rsid w:val="007440A3"/>
    <w:rsid w:val="007445F4"/>
    <w:rsid w:val="00744B32"/>
    <w:rsid w:val="00744C28"/>
    <w:rsid w:val="00744C54"/>
    <w:rsid w:val="00745595"/>
    <w:rsid w:val="007455B8"/>
    <w:rsid w:val="00745693"/>
    <w:rsid w:val="00745D34"/>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4C56"/>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0FC"/>
    <w:rsid w:val="0076413F"/>
    <w:rsid w:val="00764DD1"/>
    <w:rsid w:val="007651BB"/>
    <w:rsid w:val="007658AB"/>
    <w:rsid w:val="00765944"/>
    <w:rsid w:val="00765BE5"/>
    <w:rsid w:val="00766085"/>
    <w:rsid w:val="007662EF"/>
    <w:rsid w:val="007663A0"/>
    <w:rsid w:val="007666E8"/>
    <w:rsid w:val="00766901"/>
    <w:rsid w:val="00770162"/>
    <w:rsid w:val="0077075C"/>
    <w:rsid w:val="0077179B"/>
    <w:rsid w:val="00771F4C"/>
    <w:rsid w:val="0077214D"/>
    <w:rsid w:val="00772159"/>
    <w:rsid w:val="00772572"/>
    <w:rsid w:val="00772D32"/>
    <w:rsid w:val="00773769"/>
    <w:rsid w:val="007738EF"/>
    <w:rsid w:val="00773B05"/>
    <w:rsid w:val="00773E0B"/>
    <w:rsid w:val="00773F2C"/>
    <w:rsid w:val="00774472"/>
    <w:rsid w:val="00774569"/>
    <w:rsid w:val="00774653"/>
    <w:rsid w:val="00774752"/>
    <w:rsid w:val="007748D5"/>
    <w:rsid w:val="007749BC"/>
    <w:rsid w:val="00774EBD"/>
    <w:rsid w:val="0077548E"/>
    <w:rsid w:val="007754FD"/>
    <w:rsid w:val="007759C7"/>
    <w:rsid w:val="00775BF3"/>
    <w:rsid w:val="00775F29"/>
    <w:rsid w:val="00776A22"/>
    <w:rsid w:val="00776C35"/>
    <w:rsid w:val="007770D2"/>
    <w:rsid w:val="00777654"/>
    <w:rsid w:val="007808BA"/>
    <w:rsid w:val="0078134E"/>
    <w:rsid w:val="00781E40"/>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1260"/>
    <w:rsid w:val="00791995"/>
    <w:rsid w:val="00791C9B"/>
    <w:rsid w:val="00791D53"/>
    <w:rsid w:val="007920E8"/>
    <w:rsid w:val="00792BF7"/>
    <w:rsid w:val="007931B4"/>
    <w:rsid w:val="00793793"/>
    <w:rsid w:val="00793B5B"/>
    <w:rsid w:val="00793D49"/>
    <w:rsid w:val="007940F6"/>
    <w:rsid w:val="0079423D"/>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C1D"/>
    <w:rsid w:val="007A3EE2"/>
    <w:rsid w:val="007A493F"/>
    <w:rsid w:val="007A4B9E"/>
    <w:rsid w:val="007A4C27"/>
    <w:rsid w:val="007A4FCF"/>
    <w:rsid w:val="007A5124"/>
    <w:rsid w:val="007A51F0"/>
    <w:rsid w:val="007A5434"/>
    <w:rsid w:val="007A54FB"/>
    <w:rsid w:val="007A5633"/>
    <w:rsid w:val="007A593C"/>
    <w:rsid w:val="007A596D"/>
    <w:rsid w:val="007A5C52"/>
    <w:rsid w:val="007A622C"/>
    <w:rsid w:val="007A6868"/>
    <w:rsid w:val="007A6D08"/>
    <w:rsid w:val="007A6D6A"/>
    <w:rsid w:val="007A6EA1"/>
    <w:rsid w:val="007A6FDB"/>
    <w:rsid w:val="007A7FF4"/>
    <w:rsid w:val="007B0496"/>
    <w:rsid w:val="007B0776"/>
    <w:rsid w:val="007B0F99"/>
    <w:rsid w:val="007B1769"/>
    <w:rsid w:val="007B18C4"/>
    <w:rsid w:val="007B2844"/>
    <w:rsid w:val="007B2EA5"/>
    <w:rsid w:val="007B308F"/>
    <w:rsid w:val="007B3261"/>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6EA8"/>
    <w:rsid w:val="007C70E0"/>
    <w:rsid w:val="007C71DC"/>
    <w:rsid w:val="007C79D5"/>
    <w:rsid w:val="007D0275"/>
    <w:rsid w:val="007D0C44"/>
    <w:rsid w:val="007D0D6C"/>
    <w:rsid w:val="007D20AB"/>
    <w:rsid w:val="007D214D"/>
    <w:rsid w:val="007D255F"/>
    <w:rsid w:val="007D2AA0"/>
    <w:rsid w:val="007D2C50"/>
    <w:rsid w:val="007D2C87"/>
    <w:rsid w:val="007D328C"/>
    <w:rsid w:val="007D3A69"/>
    <w:rsid w:val="007D3B01"/>
    <w:rsid w:val="007D3B6C"/>
    <w:rsid w:val="007D3C22"/>
    <w:rsid w:val="007D3EA2"/>
    <w:rsid w:val="007D43D4"/>
    <w:rsid w:val="007D4A01"/>
    <w:rsid w:val="007D51B4"/>
    <w:rsid w:val="007D5302"/>
    <w:rsid w:val="007D536F"/>
    <w:rsid w:val="007D55FD"/>
    <w:rsid w:val="007D5D3E"/>
    <w:rsid w:val="007D689B"/>
    <w:rsid w:val="007D6DFF"/>
    <w:rsid w:val="007D6FF6"/>
    <w:rsid w:val="007D711D"/>
    <w:rsid w:val="007D7ABB"/>
    <w:rsid w:val="007E0936"/>
    <w:rsid w:val="007E09EE"/>
    <w:rsid w:val="007E1201"/>
    <w:rsid w:val="007E149C"/>
    <w:rsid w:val="007E1653"/>
    <w:rsid w:val="007E2344"/>
    <w:rsid w:val="007E30DA"/>
    <w:rsid w:val="007E32C5"/>
    <w:rsid w:val="007E33B2"/>
    <w:rsid w:val="007E4777"/>
    <w:rsid w:val="007E4F09"/>
    <w:rsid w:val="007E5022"/>
    <w:rsid w:val="007E5401"/>
    <w:rsid w:val="007E5CFD"/>
    <w:rsid w:val="007E6002"/>
    <w:rsid w:val="007E67B4"/>
    <w:rsid w:val="007E6991"/>
    <w:rsid w:val="007E6C6F"/>
    <w:rsid w:val="007E7692"/>
    <w:rsid w:val="007E7E51"/>
    <w:rsid w:val="007F0715"/>
    <w:rsid w:val="007F072B"/>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390"/>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4D"/>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2B5"/>
    <w:rsid w:val="008167B3"/>
    <w:rsid w:val="00816928"/>
    <w:rsid w:val="00817A79"/>
    <w:rsid w:val="00817C0A"/>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5A6E"/>
    <w:rsid w:val="008361F1"/>
    <w:rsid w:val="00836ABB"/>
    <w:rsid w:val="00836B87"/>
    <w:rsid w:val="00836F58"/>
    <w:rsid w:val="00836F7D"/>
    <w:rsid w:val="00837011"/>
    <w:rsid w:val="008416DB"/>
    <w:rsid w:val="0084175F"/>
    <w:rsid w:val="00841815"/>
    <w:rsid w:val="008418D2"/>
    <w:rsid w:val="00842435"/>
    <w:rsid w:val="00842AEF"/>
    <w:rsid w:val="008430F6"/>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124"/>
    <w:rsid w:val="00856353"/>
    <w:rsid w:val="0085682F"/>
    <w:rsid w:val="0085772C"/>
    <w:rsid w:val="00860787"/>
    <w:rsid w:val="00860986"/>
    <w:rsid w:val="00860B57"/>
    <w:rsid w:val="008613FA"/>
    <w:rsid w:val="0086192A"/>
    <w:rsid w:val="00861F23"/>
    <w:rsid w:val="00862CF7"/>
    <w:rsid w:val="00863105"/>
    <w:rsid w:val="008632DA"/>
    <w:rsid w:val="00863361"/>
    <w:rsid w:val="00863B4A"/>
    <w:rsid w:val="00863C49"/>
    <w:rsid w:val="00863DA4"/>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90"/>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384"/>
    <w:rsid w:val="00875410"/>
    <w:rsid w:val="00875CEF"/>
    <w:rsid w:val="008764BD"/>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B24"/>
    <w:rsid w:val="00885DFA"/>
    <w:rsid w:val="00886015"/>
    <w:rsid w:val="0088613E"/>
    <w:rsid w:val="00886210"/>
    <w:rsid w:val="008866D7"/>
    <w:rsid w:val="008868BC"/>
    <w:rsid w:val="008869C6"/>
    <w:rsid w:val="00886CBB"/>
    <w:rsid w:val="00887057"/>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B65"/>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522A"/>
    <w:rsid w:val="008A6920"/>
    <w:rsid w:val="008A6B8B"/>
    <w:rsid w:val="008B026E"/>
    <w:rsid w:val="008B042F"/>
    <w:rsid w:val="008B06B4"/>
    <w:rsid w:val="008B0A66"/>
    <w:rsid w:val="008B0CBF"/>
    <w:rsid w:val="008B0F94"/>
    <w:rsid w:val="008B1362"/>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5D3B"/>
    <w:rsid w:val="008C5FA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3C88"/>
    <w:rsid w:val="008F40EA"/>
    <w:rsid w:val="008F4419"/>
    <w:rsid w:val="008F4454"/>
    <w:rsid w:val="008F4B97"/>
    <w:rsid w:val="008F529C"/>
    <w:rsid w:val="008F52A9"/>
    <w:rsid w:val="008F5893"/>
    <w:rsid w:val="008F68E4"/>
    <w:rsid w:val="008F69D1"/>
    <w:rsid w:val="008F71CF"/>
    <w:rsid w:val="008F7672"/>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5D8"/>
    <w:rsid w:val="00905801"/>
    <w:rsid w:val="00906243"/>
    <w:rsid w:val="009063E6"/>
    <w:rsid w:val="00906AF6"/>
    <w:rsid w:val="00907259"/>
    <w:rsid w:val="009072D4"/>
    <w:rsid w:val="0090774F"/>
    <w:rsid w:val="00907809"/>
    <w:rsid w:val="0091019E"/>
    <w:rsid w:val="00910AFF"/>
    <w:rsid w:val="00910F54"/>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2C"/>
    <w:rsid w:val="00926E58"/>
    <w:rsid w:val="00927440"/>
    <w:rsid w:val="00927523"/>
    <w:rsid w:val="00927A74"/>
    <w:rsid w:val="009300C9"/>
    <w:rsid w:val="00930A9E"/>
    <w:rsid w:val="00931134"/>
    <w:rsid w:val="009318BA"/>
    <w:rsid w:val="00931962"/>
    <w:rsid w:val="00931EFC"/>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7CE"/>
    <w:rsid w:val="00945844"/>
    <w:rsid w:val="00945CE3"/>
    <w:rsid w:val="00945D49"/>
    <w:rsid w:val="00946008"/>
    <w:rsid w:val="00946A80"/>
    <w:rsid w:val="00946D8C"/>
    <w:rsid w:val="009472C4"/>
    <w:rsid w:val="0094732C"/>
    <w:rsid w:val="00947472"/>
    <w:rsid w:val="009479E4"/>
    <w:rsid w:val="00947A4B"/>
    <w:rsid w:val="00947FD0"/>
    <w:rsid w:val="00950A51"/>
    <w:rsid w:val="00950D36"/>
    <w:rsid w:val="00950EE2"/>
    <w:rsid w:val="00951513"/>
    <w:rsid w:val="00951D30"/>
    <w:rsid w:val="00951DFA"/>
    <w:rsid w:val="00952941"/>
    <w:rsid w:val="00952A36"/>
    <w:rsid w:val="00952DD3"/>
    <w:rsid w:val="009539D4"/>
    <w:rsid w:val="00953B32"/>
    <w:rsid w:val="00954066"/>
    <w:rsid w:val="0095416C"/>
    <w:rsid w:val="009541DC"/>
    <w:rsid w:val="009544D2"/>
    <w:rsid w:val="00954753"/>
    <w:rsid w:val="009547EE"/>
    <w:rsid w:val="00954E89"/>
    <w:rsid w:val="009552A7"/>
    <w:rsid w:val="00955CE5"/>
    <w:rsid w:val="0095610C"/>
    <w:rsid w:val="00956363"/>
    <w:rsid w:val="00956450"/>
    <w:rsid w:val="009566CE"/>
    <w:rsid w:val="00956CB5"/>
    <w:rsid w:val="00957883"/>
    <w:rsid w:val="00960011"/>
    <w:rsid w:val="00960439"/>
    <w:rsid w:val="00960502"/>
    <w:rsid w:val="009608BC"/>
    <w:rsid w:val="00960A6B"/>
    <w:rsid w:val="009614EA"/>
    <w:rsid w:val="00961699"/>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53E"/>
    <w:rsid w:val="00974DC5"/>
    <w:rsid w:val="00975460"/>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2FBF"/>
    <w:rsid w:val="009832A8"/>
    <w:rsid w:val="009836B9"/>
    <w:rsid w:val="009838AB"/>
    <w:rsid w:val="00983D9E"/>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641"/>
    <w:rsid w:val="0098680D"/>
    <w:rsid w:val="00986CCE"/>
    <w:rsid w:val="0098724A"/>
    <w:rsid w:val="009872C2"/>
    <w:rsid w:val="009875EF"/>
    <w:rsid w:val="009879BF"/>
    <w:rsid w:val="00987B2D"/>
    <w:rsid w:val="00987C1A"/>
    <w:rsid w:val="0099032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070"/>
    <w:rsid w:val="0099744D"/>
    <w:rsid w:val="00997923"/>
    <w:rsid w:val="009979C2"/>
    <w:rsid w:val="00997D81"/>
    <w:rsid w:val="009A01B0"/>
    <w:rsid w:val="009A02C2"/>
    <w:rsid w:val="009A0D0C"/>
    <w:rsid w:val="009A0DB0"/>
    <w:rsid w:val="009A1C27"/>
    <w:rsid w:val="009A1D73"/>
    <w:rsid w:val="009A2287"/>
    <w:rsid w:val="009A256E"/>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7F0"/>
    <w:rsid w:val="009A79E0"/>
    <w:rsid w:val="009A7A21"/>
    <w:rsid w:val="009A7F84"/>
    <w:rsid w:val="009B0222"/>
    <w:rsid w:val="009B059F"/>
    <w:rsid w:val="009B0768"/>
    <w:rsid w:val="009B08C9"/>
    <w:rsid w:val="009B0D60"/>
    <w:rsid w:val="009B13B3"/>
    <w:rsid w:val="009B15BA"/>
    <w:rsid w:val="009B1DAB"/>
    <w:rsid w:val="009B2475"/>
    <w:rsid w:val="009B2799"/>
    <w:rsid w:val="009B38C0"/>
    <w:rsid w:val="009B3C87"/>
    <w:rsid w:val="009B3D03"/>
    <w:rsid w:val="009B3DA8"/>
    <w:rsid w:val="009B3FD9"/>
    <w:rsid w:val="009B40A4"/>
    <w:rsid w:val="009B4240"/>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861"/>
    <w:rsid w:val="009D1CE4"/>
    <w:rsid w:val="009D2283"/>
    <w:rsid w:val="009D2729"/>
    <w:rsid w:val="009D29AD"/>
    <w:rsid w:val="009D3196"/>
    <w:rsid w:val="009D3A5B"/>
    <w:rsid w:val="009D3D5A"/>
    <w:rsid w:val="009D4302"/>
    <w:rsid w:val="009D4480"/>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68"/>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A08"/>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89B"/>
    <w:rsid w:val="009F3A29"/>
    <w:rsid w:val="009F3C15"/>
    <w:rsid w:val="009F3D87"/>
    <w:rsid w:val="009F4CFF"/>
    <w:rsid w:val="009F5593"/>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14A"/>
    <w:rsid w:val="00A06B2E"/>
    <w:rsid w:val="00A07250"/>
    <w:rsid w:val="00A078AA"/>
    <w:rsid w:val="00A07C3C"/>
    <w:rsid w:val="00A10156"/>
    <w:rsid w:val="00A10CB1"/>
    <w:rsid w:val="00A111E1"/>
    <w:rsid w:val="00A133CC"/>
    <w:rsid w:val="00A13804"/>
    <w:rsid w:val="00A138C9"/>
    <w:rsid w:val="00A13DCB"/>
    <w:rsid w:val="00A13EC0"/>
    <w:rsid w:val="00A14F9C"/>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4FAC"/>
    <w:rsid w:val="00A350A2"/>
    <w:rsid w:val="00A3525A"/>
    <w:rsid w:val="00A35405"/>
    <w:rsid w:val="00A35FC5"/>
    <w:rsid w:val="00A3662A"/>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77A"/>
    <w:rsid w:val="00A56900"/>
    <w:rsid w:val="00A56A50"/>
    <w:rsid w:val="00A56B17"/>
    <w:rsid w:val="00A56F3F"/>
    <w:rsid w:val="00A5723E"/>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48DC"/>
    <w:rsid w:val="00A65AE8"/>
    <w:rsid w:val="00A65CD4"/>
    <w:rsid w:val="00A65CDC"/>
    <w:rsid w:val="00A65E18"/>
    <w:rsid w:val="00A662EC"/>
    <w:rsid w:val="00A66510"/>
    <w:rsid w:val="00A66719"/>
    <w:rsid w:val="00A66AE9"/>
    <w:rsid w:val="00A67187"/>
    <w:rsid w:val="00A672F5"/>
    <w:rsid w:val="00A67519"/>
    <w:rsid w:val="00A67EC3"/>
    <w:rsid w:val="00A7030F"/>
    <w:rsid w:val="00A705E3"/>
    <w:rsid w:val="00A70C9D"/>
    <w:rsid w:val="00A710D4"/>
    <w:rsid w:val="00A712B6"/>
    <w:rsid w:val="00A720C2"/>
    <w:rsid w:val="00A7217E"/>
    <w:rsid w:val="00A72300"/>
    <w:rsid w:val="00A73300"/>
    <w:rsid w:val="00A733F6"/>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2CA9"/>
    <w:rsid w:val="00A83337"/>
    <w:rsid w:val="00A83BE5"/>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55E"/>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76B"/>
    <w:rsid w:val="00AA0E02"/>
    <w:rsid w:val="00AA100F"/>
    <w:rsid w:val="00AA102F"/>
    <w:rsid w:val="00AA1802"/>
    <w:rsid w:val="00AA1EC5"/>
    <w:rsid w:val="00AA202F"/>
    <w:rsid w:val="00AA26AD"/>
    <w:rsid w:val="00AA275D"/>
    <w:rsid w:val="00AA27F2"/>
    <w:rsid w:val="00AA29E7"/>
    <w:rsid w:val="00AA2AD6"/>
    <w:rsid w:val="00AA2FB5"/>
    <w:rsid w:val="00AA2FFD"/>
    <w:rsid w:val="00AA363D"/>
    <w:rsid w:val="00AA3811"/>
    <w:rsid w:val="00AA3CDB"/>
    <w:rsid w:val="00AA4560"/>
    <w:rsid w:val="00AA4679"/>
    <w:rsid w:val="00AA4A58"/>
    <w:rsid w:val="00AA4C29"/>
    <w:rsid w:val="00AA4E66"/>
    <w:rsid w:val="00AA4FF5"/>
    <w:rsid w:val="00AA5718"/>
    <w:rsid w:val="00AA5864"/>
    <w:rsid w:val="00AA58E9"/>
    <w:rsid w:val="00AA5F58"/>
    <w:rsid w:val="00AA61D6"/>
    <w:rsid w:val="00AA66D3"/>
    <w:rsid w:val="00AA681A"/>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386"/>
    <w:rsid w:val="00AB35FF"/>
    <w:rsid w:val="00AB493B"/>
    <w:rsid w:val="00AB4B6B"/>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04D"/>
    <w:rsid w:val="00AE0569"/>
    <w:rsid w:val="00AE1B78"/>
    <w:rsid w:val="00AE2227"/>
    <w:rsid w:val="00AE263C"/>
    <w:rsid w:val="00AE29C9"/>
    <w:rsid w:val="00AE2A3B"/>
    <w:rsid w:val="00AE2B4E"/>
    <w:rsid w:val="00AE2E23"/>
    <w:rsid w:val="00AE2E7D"/>
    <w:rsid w:val="00AE3136"/>
    <w:rsid w:val="00AE3BDD"/>
    <w:rsid w:val="00AE3F89"/>
    <w:rsid w:val="00AE4244"/>
    <w:rsid w:val="00AE47F7"/>
    <w:rsid w:val="00AE491A"/>
    <w:rsid w:val="00AE4A5C"/>
    <w:rsid w:val="00AE55D0"/>
    <w:rsid w:val="00AE5A98"/>
    <w:rsid w:val="00AE5CE6"/>
    <w:rsid w:val="00AE6310"/>
    <w:rsid w:val="00AE63A7"/>
    <w:rsid w:val="00AE6449"/>
    <w:rsid w:val="00AE6527"/>
    <w:rsid w:val="00AE66D4"/>
    <w:rsid w:val="00AE66F5"/>
    <w:rsid w:val="00AE6BB0"/>
    <w:rsid w:val="00AE6C0F"/>
    <w:rsid w:val="00AE79C1"/>
    <w:rsid w:val="00AF00BB"/>
    <w:rsid w:val="00AF017D"/>
    <w:rsid w:val="00AF02F9"/>
    <w:rsid w:val="00AF039E"/>
    <w:rsid w:val="00AF04AC"/>
    <w:rsid w:val="00AF0AEA"/>
    <w:rsid w:val="00AF1285"/>
    <w:rsid w:val="00AF169F"/>
    <w:rsid w:val="00AF2226"/>
    <w:rsid w:val="00AF25AC"/>
    <w:rsid w:val="00AF29BF"/>
    <w:rsid w:val="00AF2F89"/>
    <w:rsid w:val="00AF33E0"/>
    <w:rsid w:val="00AF3873"/>
    <w:rsid w:val="00AF43A8"/>
    <w:rsid w:val="00AF5708"/>
    <w:rsid w:val="00AF5C0F"/>
    <w:rsid w:val="00AF6DEB"/>
    <w:rsid w:val="00AF77C9"/>
    <w:rsid w:val="00AF7CF9"/>
    <w:rsid w:val="00AF7EBA"/>
    <w:rsid w:val="00B0019B"/>
    <w:rsid w:val="00B007B6"/>
    <w:rsid w:val="00B00DF2"/>
    <w:rsid w:val="00B013AE"/>
    <w:rsid w:val="00B016E1"/>
    <w:rsid w:val="00B01737"/>
    <w:rsid w:val="00B0186B"/>
    <w:rsid w:val="00B0191E"/>
    <w:rsid w:val="00B01A9B"/>
    <w:rsid w:val="00B02E20"/>
    <w:rsid w:val="00B03208"/>
    <w:rsid w:val="00B034A1"/>
    <w:rsid w:val="00B03553"/>
    <w:rsid w:val="00B03592"/>
    <w:rsid w:val="00B036A3"/>
    <w:rsid w:val="00B0389D"/>
    <w:rsid w:val="00B041FE"/>
    <w:rsid w:val="00B0450B"/>
    <w:rsid w:val="00B04AB1"/>
    <w:rsid w:val="00B04E18"/>
    <w:rsid w:val="00B0500D"/>
    <w:rsid w:val="00B0542B"/>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4D8"/>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17B87"/>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9D9"/>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962"/>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34B"/>
    <w:rsid w:val="00B64619"/>
    <w:rsid w:val="00B64AE9"/>
    <w:rsid w:val="00B64E9E"/>
    <w:rsid w:val="00B65187"/>
    <w:rsid w:val="00B65687"/>
    <w:rsid w:val="00B657C7"/>
    <w:rsid w:val="00B66066"/>
    <w:rsid w:val="00B66384"/>
    <w:rsid w:val="00B6669E"/>
    <w:rsid w:val="00B66950"/>
    <w:rsid w:val="00B670A6"/>
    <w:rsid w:val="00B67F29"/>
    <w:rsid w:val="00B70161"/>
    <w:rsid w:val="00B706F0"/>
    <w:rsid w:val="00B707C0"/>
    <w:rsid w:val="00B70CA2"/>
    <w:rsid w:val="00B71077"/>
    <w:rsid w:val="00B7162F"/>
    <w:rsid w:val="00B72157"/>
    <w:rsid w:val="00B7229F"/>
    <w:rsid w:val="00B7244D"/>
    <w:rsid w:val="00B72521"/>
    <w:rsid w:val="00B7267A"/>
    <w:rsid w:val="00B7288F"/>
    <w:rsid w:val="00B72F96"/>
    <w:rsid w:val="00B73176"/>
    <w:rsid w:val="00B73248"/>
    <w:rsid w:val="00B73286"/>
    <w:rsid w:val="00B7378B"/>
    <w:rsid w:val="00B73AA5"/>
    <w:rsid w:val="00B73B8A"/>
    <w:rsid w:val="00B74751"/>
    <w:rsid w:val="00B75E12"/>
    <w:rsid w:val="00B760F4"/>
    <w:rsid w:val="00B764A7"/>
    <w:rsid w:val="00B765C6"/>
    <w:rsid w:val="00B76C45"/>
    <w:rsid w:val="00B76D19"/>
    <w:rsid w:val="00B76E21"/>
    <w:rsid w:val="00B77DAF"/>
    <w:rsid w:val="00B77F37"/>
    <w:rsid w:val="00B80343"/>
    <w:rsid w:val="00B805BC"/>
    <w:rsid w:val="00B81124"/>
    <w:rsid w:val="00B8113F"/>
    <w:rsid w:val="00B81639"/>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B9C"/>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1A1"/>
    <w:rsid w:val="00B95233"/>
    <w:rsid w:val="00B957D5"/>
    <w:rsid w:val="00B95BAF"/>
    <w:rsid w:val="00B95BF9"/>
    <w:rsid w:val="00B95ED7"/>
    <w:rsid w:val="00B9643E"/>
    <w:rsid w:val="00B96A72"/>
    <w:rsid w:val="00B96C8E"/>
    <w:rsid w:val="00B975FF"/>
    <w:rsid w:val="00B97891"/>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1989"/>
    <w:rsid w:val="00BB26EC"/>
    <w:rsid w:val="00BB28EC"/>
    <w:rsid w:val="00BB2B03"/>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02DA"/>
    <w:rsid w:val="00BC0B32"/>
    <w:rsid w:val="00BC19C0"/>
    <w:rsid w:val="00BC2158"/>
    <w:rsid w:val="00BC21A5"/>
    <w:rsid w:val="00BC270A"/>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722"/>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2A"/>
    <w:rsid w:val="00C04AA2"/>
    <w:rsid w:val="00C05004"/>
    <w:rsid w:val="00C0529A"/>
    <w:rsid w:val="00C05674"/>
    <w:rsid w:val="00C0576C"/>
    <w:rsid w:val="00C058DD"/>
    <w:rsid w:val="00C05E55"/>
    <w:rsid w:val="00C06296"/>
    <w:rsid w:val="00C06C4E"/>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15"/>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AA1"/>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33ED"/>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FBE"/>
    <w:rsid w:val="00C60425"/>
    <w:rsid w:val="00C608CA"/>
    <w:rsid w:val="00C60FAF"/>
    <w:rsid w:val="00C61486"/>
    <w:rsid w:val="00C6163E"/>
    <w:rsid w:val="00C61E49"/>
    <w:rsid w:val="00C62065"/>
    <w:rsid w:val="00C620B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0E1E"/>
    <w:rsid w:val="00C9101B"/>
    <w:rsid w:val="00C910D7"/>
    <w:rsid w:val="00C91840"/>
    <w:rsid w:val="00C91B64"/>
    <w:rsid w:val="00C91CDC"/>
    <w:rsid w:val="00C9236E"/>
    <w:rsid w:val="00C92428"/>
    <w:rsid w:val="00C92471"/>
    <w:rsid w:val="00C925AC"/>
    <w:rsid w:val="00C9282F"/>
    <w:rsid w:val="00C9302B"/>
    <w:rsid w:val="00C932A3"/>
    <w:rsid w:val="00C939C8"/>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BB"/>
    <w:rsid w:val="00CB23DD"/>
    <w:rsid w:val="00CB2C4D"/>
    <w:rsid w:val="00CB2C8D"/>
    <w:rsid w:val="00CB2F90"/>
    <w:rsid w:val="00CB3111"/>
    <w:rsid w:val="00CB3444"/>
    <w:rsid w:val="00CB42B0"/>
    <w:rsid w:val="00CB4A95"/>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894"/>
    <w:rsid w:val="00CC19A9"/>
    <w:rsid w:val="00CC230D"/>
    <w:rsid w:val="00CC2635"/>
    <w:rsid w:val="00CC2AE9"/>
    <w:rsid w:val="00CC3230"/>
    <w:rsid w:val="00CC3575"/>
    <w:rsid w:val="00CC3D1B"/>
    <w:rsid w:val="00CC4465"/>
    <w:rsid w:val="00CC4583"/>
    <w:rsid w:val="00CC4F4D"/>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1D"/>
    <w:rsid w:val="00CF22D1"/>
    <w:rsid w:val="00CF268E"/>
    <w:rsid w:val="00CF279C"/>
    <w:rsid w:val="00CF29F3"/>
    <w:rsid w:val="00CF2DBC"/>
    <w:rsid w:val="00CF2F4F"/>
    <w:rsid w:val="00CF3141"/>
    <w:rsid w:val="00CF31F1"/>
    <w:rsid w:val="00CF3807"/>
    <w:rsid w:val="00CF38DC"/>
    <w:rsid w:val="00CF3A2E"/>
    <w:rsid w:val="00CF3E4F"/>
    <w:rsid w:val="00CF3EF4"/>
    <w:rsid w:val="00CF3FBD"/>
    <w:rsid w:val="00CF44F2"/>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10"/>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3E01"/>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AFC"/>
    <w:rsid w:val="00D24BA4"/>
    <w:rsid w:val="00D24CEA"/>
    <w:rsid w:val="00D254DC"/>
    <w:rsid w:val="00D25815"/>
    <w:rsid w:val="00D25AFB"/>
    <w:rsid w:val="00D260F8"/>
    <w:rsid w:val="00D263A4"/>
    <w:rsid w:val="00D26445"/>
    <w:rsid w:val="00D264BE"/>
    <w:rsid w:val="00D26636"/>
    <w:rsid w:val="00D26E82"/>
    <w:rsid w:val="00D27866"/>
    <w:rsid w:val="00D27F4D"/>
    <w:rsid w:val="00D305E3"/>
    <w:rsid w:val="00D30A98"/>
    <w:rsid w:val="00D30BCA"/>
    <w:rsid w:val="00D30E10"/>
    <w:rsid w:val="00D316DD"/>
    <w:rsid w:val="00D31735"/>
    <w:rsid w:val="00D3219D"/>
    <w:rsid w:val="00D32E50"/>
    <w:rsid w:val="00D32EDB"/>
    <w:rsid w:val="00D33189"/>
    <w:rsid w:val="00D333EF"/>
    <w:rsid w:val="00D3362D"/>
    <w:rsid w:val="00D33D98"/>
    <w:rsid w:val="00D33F1D"/>
    <w:rsid w:val="00D33F7C"/>
    <w:rsid w:val="00D349CF"/>
    <w:rsid w:val="00D34B5B"/>
    <w:rsid w:val="00D35B69"/>
    <w:rsid w:val="00D36968"/>
    <w:rsid w:val="00D36AFB"/>
    <w:rsid w:val="00D37097"/>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47D7A"/>
    <w:rsid w:val="00D50890"/>
    <w:rsid w:val="00D50C12"/>
    <w:rsid w:val="00D5103B"/>
    <w:rsid w:val="00D510CF"/>
    <w:rsid w:val="00D51952"/>
    <w:rsid w:val="00D51A9E"/>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5C26"/>
    <w:rsid w:val="00D761EB"/>
    <w:rsid w:val="00D76AF3"/>
    <w:rsid w:val="00D76C2B"/>
    <w:rsid w:val="00D76C75"/>
    <w:rsid w:val="00D77129"/>
    <w:rsid w:val="00D77258"/>
    <w:rsid w:val="00D773DA"/>
    <w:rsid w:val="00D77A81"/>
    <w:rsid w:val="00D77AFE"/>
    <w:rsid w:val="00D77FA3"/>
    <w:rsid w:val="00D8010A"/>
    <w:rsid w:val="00D8034A"/>
    <w:rsid w:val="00D807E3"/>
    <w:rsid w:val="00D8085C"/>
    <w:rsid w:val="00D8098F"/>
    <w:rsid w:val="00D80FF4"/>
    <w:rsid w:val="00D81169"/>
    <w:rsid w:val="00D82216"/>
    <w:rsid w:val="00D82F20"/>
    <w:rsid w:val="00D82FE9"/>
    <w:rsid w:val="00D83613"/>
    <w:rsid w:val="00D83DC4"/>
    <w:rsid w:val="00D83F88"/>
    <w:rsid w:val="00D83F9F"/>
    <w:rsid w:val="00D844A3"/>
    <w:rsid w:val="00D844CD"/>
    <w:rsid w:val="00D848F7"/>
    <w:rsid w:val="00D84963"/>
    <w:rsid w:val="00D851A4"/>
    <w:rsid w:val="00D86067"/>
    <w:rsid w:val="00D86369"/>
    <w:rsid w:val="00D86922"/>
    <w:rsid w:val="00D86ADA"/>
    <w:rsid w:val="00D86CFD"/>
    <w:rsid w:val="00D86EB0"/>
    <w:rsid w:val="00D86F02"/>
    <w:rsid w:val="00D87443"/>
    <w:rsid w:val="00D874DF"/>
    <w:rsid w:val="00D87E8B"/>
    <w:rsid w:val="00D9025E"/>
    <w:rsid w:val="00D90D48"/>
    <w:rsid w:val="00D91811"/>
    <w:rsid w:val="00D92BBE"/>
    <w:rsid w:val="00D93445"/>
    <w:rsid w:val="00D93A0F"/>
    <w:rsid w:val="00D93E44"/>
    <w:rsid w:val="00D9409B"/>
    <w:rsid w:val="00D9415C"/>
    <w:rsid w:val="00D9419E"/>
    <w:rsid w:val="00D945CF"/>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CC5"/>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58F"/>
    <w:rsid w:val="00DB4778"/>
    <w:rsid w:val="00DB4E2C"/>
    <w:rsid w:val="00DB557E"/>
    <w:rsid w:val="00DB5A51"/>
    <w:rsid w:val="00DB604C"/>
    <w:rsid w:val="00DB64DA"/>
    <w:rsid w:val="00DB6712"/>
    <w:rsid w:val="00DB69C7"/>
    <w:rsid w:val="00DB6B89"/>
    <w:rsid w:val="00DB6BAE"/>
    <w:rsid w:val="00DB71E9"/>
    <w:rsid w:val="00DB77EB"/>
    <w:rsid w:val="00DB77EE"/>
    <w:rsid w:val="00DB7CCE"/>
    <w:rsid w:val="00DC00BD"/>
    <w:rsid w:val="00DC02D1"/>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F3"/>
    <w:rsid w:val="00DF4E6E"/>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97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6DA5"/>
    <w:rsid w:val="00E17A64"/>
    <w:rsid w:val="00E20463"/>
    <w:rsid w:val="00E20E36"/>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0EEB"/>
    <w:rsid w:val="00E313B6"/>
    <w:rsid w:val="00E313CC"/>
    <w:rsid w:val="00E3151B"/>
    <w:rsid w:val="00E3165F"/>
    <w:rsid w:val="00E319EC"/>
    <w:rsid w:val="00E31EEB"/>
    <w:rsid w:val="00E324DF"/>
    <w:rsid w:val="00E326C3"/>
    <w:rsid w:val="00E32F21"/>
    <w:rsid w:val="00E33553"/>
    <w:rsid w:val="00E341B1"/>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44FB"/>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19E7"/>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5DA"/>
    <w:rsid w:val="00E55631"/>
    <w:rsid w:val="00E559DC"/>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F80"/>
    <w:rsid w:val="00E65222"/>
    <w:rsid w:val="00E65654"/>
    <w:rsid w:val="00E65995"/>
    <w:rsid w:val="00E65C1A"/>
    <w:rsid w:val="00E65F33"/>
    <w:rsid w:val="00E66160"/>
    <w:rsid w:val="00E66BB3"/>
    <w:rsid w:val="00E67F60"/>
    <w:rsid w:val="00E67FFA"/>
    <w:rsid w:val="00E70787"/>
    <w:rsid w:val="00E71920"/>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07"/>
    <w:rsid w:val="00E80237"/>
    <w:rsid w:val="00E80702"/>
    <w:rsid w:val="00E8131F"/>
    <w:rsid w:val="00E813D1"/>
    <w:rsid w:val="00E81668"/>
    <w:rsid w:val="00E817BB"/>
    <w:rsid w:val="00E8236D"/>
    <w:rsid w:val="00E82C5F"/>
    <w:rsid w:val="00E839DB"/>
    <w:rsid w:val="00E83D36"/>
    <w:rsid w:val="00E83D41"/>
    <w:rsid w:val="00E83F53"/>
    <w:rsid w:val="00E840B2"/>
    <w:rsid w:val="00E85201"/>
    <w:rsid w:val="00E85307"/>
    <w:rsid w:val="00E85C2C"/>
    <w:rsid w:val="00E85D04"/>
    <w:rsid w:val="00E861C8"/>
    <w:rsid w:val="00E8631B"/>
    <w:rsid w:val="00E8659C"/>
    <w:rsid w:val="00E87572"/>
    <w:rsid w:val="00E9062A"/>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4B8"/>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539"/>
    <w:rsid w:val="00EA461F"/>
    <w:rsid w:val="00EA51D3"/>
    <w:rsid w:val="00EA5EFD"/>
    <w:rsid w:val="00EA61F9"/>
    <w:rsid w:val="00EA631F"/>
    <w:rsid w:val="00EA6600"/>
    <w:rsid w:val="00EA6BD8"/>
    <w:rsid w:val="00EA6EEB"/>
    <w:rsid w:val="00EA7120"/>
    <w:rsid w:val="00EA7437"/>
    <w:rsid w:val="00EA7931"/>
    <w:rsid w:val="00EA7AE0"/>
    <w:rsid w:val="00EA7C0E"/>
    <w:rsid w:val="00EB0A0E"/>
    <w:rsid w:val="00EB1745"/>
    <w:rsid w:val="00EB1BA0"/>
    <w:rsid w:val="00EB1BBB"/>
    <w:rsid w:val="00EB281F"/>
    <w:rsid w:val="00EB3276"/>
    <w:rsid w:val="00EB3961"/>
    <w:rsid w:val="00EB3D57"/>
    <w:rsid w:val="00EB3E64"/>
    <w:rsid w:val="00EB4012"/>
    <w:rsid w:val="00EB466D"/>
    <w:rsid w:val="00EB46CC"/>
    <w:rsid w:val="00EB4EA8"/>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4CBE"/>
    <w:rsid w:val="00EC505F"/>
    <w:rsid w:val="00EC5158"/>
    <w:rsid w:val="00EC52EB"/>
    <w:rsid w:val="00EC5648"/>
    <w:rsid w:val="00EC5F70"/>
    <w:rsid w:val="00EC5FB4"/>
    <w:rsid w:val="00EC64DF"/>
    <w:rsid w:val="00EC6839"/>
    <w:rsid w:val="00EC6B04"/>
    <w:rsid w:val="00EC78A1"/>
    <w:rsid w:val="00EC7F2E"/>
    <w:rsid w:val="00ED012F"/>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ECC"/>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EC2"/>
    <w:rsid w:val="00EF3325"/>
    <w:rsid w:val="00EF3390"/>
    <w:rsid w:val="00EF3499"/>
    <w:rsid w:val="00EF47C7"/>
    <w:rsid w:val="00EF4858"/>
    <w:rsid w:val="00EF4D5C"/>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285F"/>
    <w:rsid w:val="00F1359C"/>
    <w:rsid w:val="00F13ADB"/>
    <w:rsid w:val="00F13D37"/>
    <w:rsid w:val="00F1416E"/>
    <w:rsid w:val="00F143D5"/>
    <w:rsid w:val="00F14F43"/>
    <w:rsid w:val="00F15D7C"/>
    <w:rsid w:val="00F15DB4"/>
    <w:rsid w:val="00F15F33"/>
    <w:rsid w:val="00F1672E"/>
    <w:rsid w:val="00F16BAF"/>
    <w:rsid w:val="00F16D27"/>
    <w:rsid w:val="00F16DE2"/>
    <w:rsid w:val="00F1740B"/>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AF0"/>
    <w:rsid w:val="00F30E12"/>
    <w:rsid w:val="00F3109B"/>
    <w:rsid w:val="00F32190"/>
    <w:rsid w:val="00F323E5"/>
    <w:rsid w:val="00F32EB8"/>
    <w:rsid w:val="00F3317A"/>
    <w:rsid w:val="00F331BC"/>
    <w:rsid w:val="00F33A7B"/>
    <w:rsid w:val="00F3423B"/>
    <w:rsid w:val="00F3430E"/>
    <w:rsid w:val="00F343E8"/>
    <w:rsid w:val="00F349F2"/>
    <w:rsid w:val="00F34A09"/>
    <w:rsid w:val="00F356AF"/>
    <w:rsid w:val="00F3680A"/>
    <w:rsid w:val="00F3697A"/>
    <w:rsid w:val="00F37392"/>
    <w:rsid w:val="00F37AF1"/>
    <w:rsid w:val="00F37B13"/>
    <w:rsid w:val="00F401B1"/>
    <w:rsid w:val="00F40A10"/>
    <w:rsid w:val="00F41F34"/>
    <w:rsid w:val="00F41F96"/>
    <w:rsid w:val="00F42022"/>
    <w:rsid w:val="00F42AEA"/>
    <w:rsid w:val="00F43148"/>
    <w:rsid w:val="00F43451"/>
    <w:rsid w:val="00F4349F"/>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1F13"/>
    <w:rsid w:val="00F520D7"/>
    <w:rsid w:val="00F52AE0"/>
    <w:rsid w:val="00F53223"/>
    <w:rsid w:val="00F532E8"/>
    <w:rsid w:val="00F53496"/>
    <w:rsid w:val="00F53866"/>
    <w:rsid w:val="00F53DF1"/>
    <w:rsid w:val="00F54ACF"/>
    <w:rsid w:val="00F54DA8"/>
    <w:rsid w:val="00F5529C"/>
    <w:rsid w:val="00F55674"/>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4A6"/>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199"/>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C0"/>
    <w:rsid w:val="00FA45DA"/>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98D"/>
    <w:rsid w:val="00FB5F8E"/>
    <w:rsid w:val="00FB611D"/>
    <w:rsid w:val="00FB655C"/>
    <w:rsid w:val="00FB66B2"/>
    <w:rsid w:val="00FB6B34"/>
    <w:rsid w:val="00FB6E6C"/>
    <w:rsid w:val="00FB7656"/>
    <w:rsid w:val="00FB794D"/>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26B2"/>
    <w:rsid w:val="00FE30BC"/>
    <w:rsid w:val="00FE380A"/>
    <w:rsid w:val="00FE3CDD"/>
    <w:rsid w:val="00FE41B6"/>
    <w:rsid w:val="00FE4DBB"/>
    <w:rsid w:val="00FE536D"/>
    <w:rsid w:val="00FE631D"/>
    <w:rsid w:val="00FE6958"/>
    <w:rsid w:val="00FE6A1A"/>
    <w:rsid w:val="00FE72F2"/>
    <w:rsid w:val="00FE763F"/>
    <w:rsid w:val="00FE7EDB"/>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 w:val="027C5FE3"/>
    <w:rsid w:val="05922ABD"/>
    <w:rsid w:val="0645149F"/>
    <w:rsid w:val="06AA4C8B"/>
    <w:rsid w:val="08161655"/>
    <w:rsid w:val="085A600B"/>
    <w:rsid w:val="09F0107B"/>
    <w:rsid w:val="0DF657E7"/>
    <w:rsid w:val="0E395F1A"/>
    <w:rsid w:val="0F950E9E"/>
    <w:rsid w:val="101D0088"/>
    <w:rsid w:val="108651D9"/>
    <w:rsid w:val="136E4323"/>
    <w:rsid w:val="13C44C6D"/>
    <w:rsid w:val="145F5D80"/>
    <w:rsid w:val="155922D9"/>
    <w:rsid w:val="1715307F"/>
    <w:rsid w:val="171541B9"/>
    <w:rsid w:val="17E006CB"/>
    <w:rsid w:val="18C10878"/>
    <w:rsid w:val="1A9A728B"/>
    <w:rsid w:val="1D1B6B91"/>
    <w:rsid w:val="1D506261"/>
    <w:rsid w:val="1E85377D"/>
    <w:rsid w:val="20783A40"/>
    <w:rsid w:val="20901138"/>
    <w:rsid w:val="250E7083"/>
    <w:rsid w:val="271A6D26"/>
    <w:rsid w:val="2CFF59B8"/>
    <w:rsid w:val="2DB162A2"/>
    <w:rsid w:val="2DBF817F"/>
    <w:rsid w:val="2E761861"/>
    <w:rsid w:val="30B02800"/>
    <w:rsid w:val="327F64D9"/>
    <w:rsid w:val="33759F43"/>
    <w:rsid w:val="344C783E"/>
    <w:rsid w:val="366E7886"/>
    <w:rsid w:val="36F73796"/>
    <w:rsid w:val="385B6485"/>
    <w:rsid w:val="389D5A41"/>
    <w:rsid w:val="3A0D3961"/>
    <w:rsid w:val="3C0F2A13"/>
    <w:rsid w:val="3D5F265B"/>
    <w:rsid w:val="3EBC06FE"/>
    <w:rsid w:val="3F37F777"/>
    <w:rsid w:val="3F6C2FCE"/>
    <w:rsid w:val="40360250"/>
    <w:rsid w:val="404F79C2"/>
    <w:rsid w:val="425D3EA5"/>
    <w:rsid w:val="43F72909"/>
    <w:rsid w:val="44A33911"/>
    <w:rsid w:val="45F40814"/>
    <w:rsid w:val="470B617C"/>
    <w:rsid w:val="4B8137BE"/>
    <w:rsid w:val="4BDA9B76"/>
    <w:rsid w:val="4BFEEAC3"/>
    <w:rsid w:val="4D007A72"/>
    <w:rsid w:val="53D96226"/>
    <w:rsid w:val="56C22CA4"/>
    <w:rsid w:val="577D381B"/>
    <w:rsid w:val="57CB7ADF"/>
    <w:rsid w:val="57D10535"/>
    <w:rsid w:val="585C1500"/>
    <w:rsid w:val="597D7464"/>
    <w:rsid w:val="5A4A1EFA"/>
    <w:rsid w:val="5C1F060E"/>
    <w:rsid w:val="5DE67D99"/>
    <w:rsid w:val="5E7EEB19"/>
    <w:rsid w:val="5EFFC172"/>
    <w:rsid w:val="5FB31018"/>
    <w:rsid w:val="5FBF2D1B"/>
    <w:rsid w:val="5FD85F36"/>
    <w:rsid w:val="61C0713E"/>
    <w:rsid w:val="61E73D8B"/>
    <w:rsid w:val="62C14C0E"/>
    <w:rsid w:val="63207446"/>
    <w:rsid w:val="642D4708"/>
    <w:rsid w:val="649B03BB"/>
    <w:rsid w:val="64CB551F"/>
    <w:rsid w:val="676FD06C"/>
    <w:rsid w:val="687F1B12"/>
    <w:rsid w:val="687F72B0"/>
    <w:rsid w:val="68B71ABA"/>
    <w:rsid w:val="6A101310"/>
    <w:rsid w:val="6D103E0F"/>
    <w:rsid w:val="6D241616"/>
    <w:rsid w:val="6EEF3627"/>
    <w:rsid w:val="6F7E26F9"/>
    <w:rsid w:val="70433875"/>
    <w:rsid w:val="71D05EE8"/>
    <w:rsid w:val="72FC2420"/>
    <w:rsid w:val="73530E2D"/>
    <w:rsid w:val="73544E6A"/>
    <w:rsid w:val="73E5665A"/>
    <w:rsid w:val="75BF1F9D"/>
    <w:rsid w:val="773F4A3F"/>
    <w:rsid w:val="777C45EF"/>
    <w:rsid w:val="78ED1245"/>
    <w:rsid w:val="79EC3CFE"/>
    <w:rsid w:val="7F793DEF"/>
    <w:rsid w:val="7FDF1F5B"/>
    <w:rsid w:val="7FEB45A4"/>
    <w:rsid w:val="7FF781CE"/>
    <w:rsid w:val="7FFF0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2D5502"/>
  <w15:docId w15:val="{05C44305-93BF-41F8-8DEF-D604C1B2B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iPriority="99" w:unhideWhenUsed="1" w:qFormat="1"/>
    <w:lsdException w:name="footnote text" w:qFormat="1"/>
    <w:lsdException w:name="annotation text" w:qFormat="1"/>
    <w:lsdException w:name="header" w:qFormat="1"/>
    <w:lsdException w:name="footer" w:uiPriority="99" w:qFormat="1"/>
    <w:lsdException w:name="index heading" w:semiHidden="1" w:uiPriority="99" w:unhideWhenUsed="1" w:qFormat="1"/>
    <w:lsdException w:name="caption" w:qFormat="1"/>
    <w:lsdException w:name="table of figures" w:uiPriority="99" w:unhideWhenUsed="1" w:qFormat="1"/>
    <w:lsdException w:name="envelope address" w:semiHidden="1" w:uiPriority="99" w:unhideWhenUsed="1" w:qFormat="1"/>
    <w:lsdException w:name="envelope return" w:semiHidden="1" w:uiPriority="99" w:unhideWhenUsed="1"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qFormat="1"/>
    <w:lsdException w:name="List Number 5" w:semiHidden="1" w:uiPriority="99" w:unhideWhenUsed="1" w:qFormat="1"/>
    <w:lsdException w:name="Title" w:uiPriority="10" w:qFormat="1"/>
    <w:lsdException w:name="Closing" w:semiHidden="1" w:uiPriority="99" w:unhideWhenUsed="1" w:qFormat="1"/>
    <w:lsdException w:name="Signature" w:semiHidden="1" w:uiPriority="99" w:unhideWhenUsed="1" w:qFormat="1"/>
    <w:lsdException w:name="Default Paragraph Font" w:semiHidden="1" w:uiPriority="1" w:unhideWhenUsed="1" w:qFormat="1"/>
    <w:lsdException w:name="Body Text" w:qFormat="1"/>
    <w:lsdException w:name="Body Text Indent"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qFormat="1"/>
    <w:lsdException w:name="Salutation" w:uiPriority="99" w:unhideWhenUsed="1" w:qFormat="1"/>
    <w:lsdException w:name="Date" w:uiPriority="99" w:unhideWhenUsed="1" w:qFormat="1"/>
    <w:lsdException w:name="Body Text First Indent" w:uiPriority="99" w:unhideWhenUsed="1" w:qFormat="1"/>
    <w:lsdException w:name="Body Text First Indent 2" w:semiHidden="1" w:uiPriority="99" w:unhideWhenUsed="1" w:qFormat="1"/>
    <w:lsdException w:name="Note Heading" w:semiHidden="1" w:uiPriority="99" w:unhideWhenUsed="1" w:qFormat="1"/>
    <w:lsdException w:name="Body Text 2" w:qFormat="1"/>
    <w:lsdException w:name="Body Text 3"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semiHidden="1" w:uiPriority="99" w:unhideWhenUsed="1" w:qFormat="1"/>
    <w:lsdException w:name="E-mail Signature" w:semiHidden="1"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iPriority="99"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5723E"/>
    <w:pPr>
      <w:widowControl w:val="0"/>
      <w:jc w:val="both"/>
    </w:pPr>
    <w:rPr>
      <w:rFonts w:asciiTheme="minorHAnsi" w:eastAsiaTheme="minorEastAsia" w:hAnsiTheme="minorHAnsi" w:cstheme="minorBidi"/>
      <w:kern w:val="2"/>
      <w:sz w:val="24"/>
      <w:szCs w:val="22"/>
      <w14:ligatures w14:val="standardContextual"/>
    </w:rPr>
  </w:style>
  <w:style w:type="paragraph" w:styleId="1">
    <w:name w:val="heading 1"/>
    <w:basedOn w:val="a1"/>
    <w:next w:val="a1"/>
    <w:link w:val="10"/>
    <w:uiPriority w:val="99"/>
    <w:qFormat/>
    <w:rsid w:val="00D13E01"/>
    <w:pPr>
      <w:pBdr>
        <w:top w:val="single" w:sz="4" w:space="1" w:color="auto"/>
        <w:bottom w:val="single" w:sz="4" w:space="1" w:color="auto"/>
      </w:pBdr>
      <w:tabs>
        <w:tab w:val="left" w:pos="432"/>
      </w:tabs>
      <w:autoSpaceDE w:val="0"/>
      <w:autoSpaceDN w:val="0"/>
      <w:adjustRightInd w:val="0"/>
      <w:ind w:left="432" w:hanging="432"/>
      <w:jc w:val="left"/>
      <w:outlineLvl w:val="0"/>
    </w:pPr>
    <w:rPr>
      <w:rFonts w:ascii="Arial" w:eastAsia="黑体" w:hAnsi="Arial"/>
      <w:b/>
      <w:bCs/>
      <w:sz w:val="30"/>
      <w:szCs w:val="30"/>
      <w:lang w:val="zh-CN"/>
    </w:rPr>
  </w:style>
  <w:style w:type="paragraph" w:styleId="2">
    <w:name w:val="heading 2"/>
    <w:aliases w:val="H2,h2,Head2A,2,UNDERRUBRIK 1-2,DO NOT USE_h2,h21,Heading 2 Char,H2 Char,h2 Char,Header 2,Header2,22,heading2,2nd level,H21,H22,H23,H24,H25,R2,E2,†berschrift 2,õberschrift 2"/>
    <w:basedOn w:val="a1"/>
    <w:next w:val="a1"/>
    <w:link w:val="20"/>
    <w:uiPriority w:val="9"/>
    <w:qFormat/>
    <w:rsid w:val="00D13E01"/>
    <w:pPr>
      <w:keepNext/>
      <w:numPr>
        <w:ilvl w:val="1"/>
        <w:numId w:val="1"/>
      </w:numPr>
      <w:spacing w:before="180"/>
      <w:outlineLvl w:val="1"/>
    </w:pPr>
    <w:rPr>
      <w:rFonts w:ascii="Arial" w:hAnsi="Arial"/>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0"/>
    <w:qFormat/>
    <w:rsid w:val="00D13E01"/>
    <w:pPr>
      <w:keepNext/>
      <w:numPr>
        <w:ilvl w:val="2"/>
        <w:numId w:val="1"/>
      </w:numPr>
      <w:spacing w:before="12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link w:val="41"/>
    <w:qFormat/>
    <w:rsid w:val="00D13E01"/>
    <w:pPr>
      <w:keepNext/>
      <w:numPr>
        <w:ilvl w:val="3"/>
        <w:numId w:val="1"/>
      </w:numPr>
      <w:spacing w:before="120"/>
      <w:outlineLvl w:val="3"/>
    </w:pPr>
    <w:rPr>
      <w:rFonts w:ascii="Arial" w:hAnsi="Arial"/>
    </w:rPr>
  </w:style>
  <w:style w:type="paragraph" w:styleId="5">
    <w:name w:val="heading 5"/>
    <w:basedOn w:val="a1"/>
    <w:next w:val="a1"/>
    <w:link w:val="50"/>
    <w:qFormat/>
    <w:rsid w:val="00D13E01"/>
    <w:pPr>
      <w:keepNext/>
      <w:numPr>
        <w:ilvl w:val="4"/>
        <w:numId w:val="1"/>
      </w:numPr>
      <w:spacing w:before="120"/>
      <w:outlineLvl w:val="4"/>
    </w:pPr>
    <w:rPr>
      <w:rFonts w:ascii="Arial" w:hAnsi="Arial"/>
    </w:rPr>
  </w:style>
  <w:style w:type="paragraph" w:styleId="6">
    <w:name w:val="heading 6"/>
    <w:basedOn w:val="a1"/>
    <w:next w:val="a1"/>
    <w:link w:val="60"/>
    <w:qFormat/>
    <w:rsid w:val="00D13E01"/>
    <w:pPr>
      <w:keepNext/>
      <w:numPr>
        <w:ilvl w:val="5"/>
        <w:numId w:val="1"/>
      </w:numPr>
      <w:spacing w:before="120"/>
      <w:outlineLvl w:val="5"/>
    </w:pPr>
    <w:rPr>
      <w:rFonts w:ascii="Arial" w:hAnsi="Arial"/>
    </w:rPr>
  </w:style>
  <w:style w:type="paragraph" w:styleId="7">
    <w:name w:val="heading 7"/>
    <w:basedOn w:val="a1"/>
    <w:next w:val="a1"/>
    <w:link w:val="70"/>
    <w:qFormat/>
    <w:rsid w:val="00D13E01"/>
    <w:pPr>
      <w:keepNext/>
      <w:numPr>
        <w:ilvl w:val="6"/>
        <w:numId w:val="1"/>
      </w:numPr>
      <w:spacing w:before="120"/>
      <w:outlineLvl w:val="6"/>
    </w:pPr>
    <w:rPr>
      <w:rFonts w:ascii="Arial" w:hAnsi="Arial"/>
    </w:rPr>
  </w:style>
  <w:style w:type="paragraph" w:styleId="8">
    <w:name w:val="heading 8"/>
    <w:basedOn w:val="a1"/>
    <w:next w:val="a1"/>
    <w:link w:val="80"/>
    <w:qFormat/>
    <w:rsid w:val="00D13E01"/>
    <w:pPr>
      <w:keepNext/>
      <w:numPr>
        <w:ilvl w:val="7"/>
        <w:numId w:val="1"/>
      </w:numPr>
      <w:spacing w:before="120"/>
      <w:outlineLvl w:val="7"/>
    </w:pPr>
    <w:rPr>
      <w:rFonts w:ascii="Arial" w:hAnsi="Arial"/>
    </w:rPr>
  </w:style>
  <w:style w:type="paragraph" w:styleId="9">
    <w:name w:val="heading 9"/>
    <w:basedOn w:val="a1"/>
    <w:next w:val="a1"/>
    <w:link w:val="90"/>
    <w:qFormat/>
    <w:rsid w:val="00D13E01"/>
    <w:pPr>
      <w:keepNext/>
      <w:numPr>
        <w:ilvl w:val="8"/>
        <w:numId w:val="1"/>
      </w:numPr>
      <w:spacing w:before="180"/>
      <w:outlineLvl w:val="8"/>
    </w:pPr>
    <w:rPr>
      <w:rFonts w:ascii="Arial" w:hAnsi="Arial"/>
    </w:rPr>
  </w:style>
  <w:style w:type="character" w:default="1" w:styleId="a2">
    <w:name w:val="Default Paragraph Font"/>
    <w:uiPriority w:val="1"/>
    <w:semiHidden/>
    <w:unhideWhenUsed/>
    <w:rsid w:val="00A5723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5723E"/>
  </w:style>
  <w:style w:type="paragraph" w:styleId="a5">
    <w:name w:val="macro"/>
    <w:link w:val="a6"/>
    <w:uiPriority w:val="99"/>
    <w:semiHidden/>
    <w:unhideWhenUsed/>
    <w:rsid w:val="00D13E01"/>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20"/>
    </w:pPr>
    <w:rPr>
      <w:rFonts w:ascii="Courier New" w:hAnsi="Courier New" w:cs="Courier New"/>
      <w:sz w:val="24"/>
      <w:szCs w:val="24"/>
      <w:lang w:val="en-GB" w:eastAsia="en-US"/>
    </w:rPr>
  </w:style>
  <w:style w:type="paragraph" w:styleId="31">
    <w:name w:val="List 3"/>
    <w:basedOn w:val="21"/>
    <w:qFormat/>
    <w:rsid w:val="00D13E01"/>
    <w:pPr>
      <w:ind w:left="1135"/>
    </w:pPr>
  </w:style>
  <w:style w:type="paragraph" w:styleId="21">
    <w:name w:val="List 2"/>
    <w:basedOn w:val="a7"/>
    <w:qFormat/>
    <w:rsid w:val="00D13E01"/>
    <w:pPr>
      <w:ind w:left="851"/>
    </w:pPr>
  </w:style>
  <w:style w:type="paragraph" w:styleId="a7">
    <w:name w:val="List"/>
    <w:basedOn w:val="a1"/>
    <w:qFormat/>
    <w:rsid w:val="00D13E01"/>
    <w:pPr>
      <w:overflowPunct w:val="0"/>
      <w:autoSpaceDE w:val="0"/>
      <w:autoSpaceDN w:val="0"/>
      <w:adjustRightInd w:val="0"/>
      <w:ind w:left="568" w:hanging="284"/>
      <w:textAlignment w:val="baseline"/>
    </w:pPr>
  </w:style>
  <w:style w:type="paragraph" w:styleId="TOC7">
    <w:name w:val="toc 7"/>
    <w:basedOn w:val="TOC6"/>
    <w:next w:val="a1"/>
    <w:qFormat/>
    <w:rsid w:val="00D13E01"/>
    <w:pPr>
      <w:ind w:left="2268" w:hanging="2268"/>
    </w:pPr>
  </w:style>
  <w:style w:type="paragraph" w:styleId="TOC6">
    <w:name w:val="toc 6"/>
    <w:basedOn w:val="TOC5"/>
    <w:next w:val="a1"/>
    <w:qFormat/>
    <w:rsid w:val="00D13E01"/>
    <w:pPr>
      <w:ind w:left="1985" w:hanging="1985"/>
    </w:pPr>
  </w:style>
  <w:style w:type="paragraph" w:styleId="TOC5">
    <w:name w:val="toc 5"/>
    <w:basedOn w:val="TOC4"/>
    <w:next w:val="a1"/>
    <w:qFormat/>
    <w:rsid w:val="00D13E01"/>
    <w:pPr>
      <w:ind w:left="1701" w:hanging="1701"/>
    </w:pPr>
  </w:style>
  <w:style w:type="paragraph" w:styleId="TOC4">
    <w:name w:val="toc 4"/>
    <w:basedOn w:val="TOC3"/>
    <w:next w:val="a1"/>
    <w:qFormat/>
    <w:rsid w:val="00D13E01"/>
    <w:pPr>
      <w:ind w:left="1418" w:hanging="1418"/>
    </w:pPr>
  </w:style>
  <w:style w:type="paragraph" w:styleId="TOC3">
    <w:name w:val="toc 3"/>
    <w:basedOn w:val="TOC2"/>
    <w:next w:val="a1"/>
    <w:qFormat/>
    <w:rsid w:val="00D13E01"/>
    <w:pPr>
      <w:ind w:left="1134" w:hanging="1134"/>
    </w:pPr>
  </w:style>
  <w:style w:type="paragraph" w:styleId="TOC2">
    <w:name w:val="toc 2"/>
    <w:basedOn w:val="TOC1"/>
    <w:next w:val="a1"/>
    <w:qFormat/>
    <w:rsid w:val="00D13E01"/>
    <w:pPr>
      <w:keepNext w:val="0"/>
      <w:spacing w:before="0"/>
      <w:ind w:left="851" w:hanging="851"/>
    </w:pPr>
    <w:rPr>
      <w:sz w:val="20"/>
    </w:rPr>
  </w:style>
  <w:style w:type="paragraph" w:styleId="TOC1">
    <w:name w:val="toc 1"/>
    <w:next w:val="a1"/>
    <w:qFormat/>
    <w:rsid w:val="00D13E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8"/>
    <w:qFormat/>
    <w:rsid w:val="00D13E01"/>
    <w:pPr>
      <w:ind w:left="851"/>
    </w:pPr>
  </w:style>
  <w:style w:type="paragraph" w:styleId="a8">
    <w:name w:val="List Number"/>
    <w:basedOn w:val="a7"/>
    <w:qFormat/>
    <w:rsid w:val="00D13E01"/>
  </w:style>
  <w:style w:type="paragraph" w:styleId="a9">
    <w:name w:val="table of authorities"/>
    <w:basedOn w:val="a1"/>
    <w:next w:val="a1"/>
    <w:uiPriority w:val="99"/>
    <w:semiHidden/>
    <w:unhideWhenUsed/>
    <w:rsid w:val="00D13E01"/>
    <w:pPr>
      <w:ind w:leftChars="200" w:left="420"/>
    </w:pPr>
  </w:style>
  <w:style w:type="paragraph" w:styleId="aa">
    <w:name w:val="Note Heading"/>
    <w:basedOn w:val="a1"/>
    <w:next w:val="a1"/>
    <w:link w:val="ab"/>
    <w:uiPriority w:val="99"/>
    <w:semiHidden/>
    <w:unhideWhenUsed/>
    <w:rsid w:val="00D13E01"/>
    <w:pPr>
      <w:jc w:val="center"/>
    </w:pPr>
  </w:style>
  <w:style w:type="paragraph" w:styleId="42">
    <w:name w:val="List Bullet 4"/>
    <w:basedOn w:val="32"/>
    <w:qFormat/>
    <w:rsid w:val="00D13E01"/>
    <w:pPr>
      <w:ind w:left="1418"/>
    </w:pPr>
  </w:style>
  <w:style w:type="paragraph" w:styleId="32">
    <w:name w:val="List Bullet 3"/>
    <w:basedOn w:val="23"/>
    <w:qFormat/>
    <w:rsid w:val="00D13E01"/>
    <w:pPr>
      <w:ind w:left="1135"/>
    </w:pPr>
  </w:style>
  <w:style w:type="paragraph" w:styleId="23">
    <w:name w:val="List Bullet 2"/>
    <w:basedOn w:val="ac"/>
    <w:qFormat/>
    <w:rsid w:val="00D13E01"/>
    <w:pPr>
      <w:ind w:left="851"/>
    </w:pPr>
  </w:style>
  <w:style w:type="paragraph" w:styleId="ac">
    <w:name w:val="List Bullet"/>
    <w:basedOn w:val="a7"/>
    <w:qFormat/>
    <w:rsid w:val="00D13E01"/>
  </w:style>
  <w:style w:type="paragraph" w:styleId="81">
    <w:name w:val="index 8"/>
    <w:basedOn w:val="a1"/>
    <w:next w:val="a1"/>
    <w:autoRedefine/>
    <w:uiPriority w:val="99"/>
    <w:semiHidden/>
    <w:unhideWhenUsed/>
    <w:rsid w:val="00D13E01"/>
    <w:pPr>
      <w:ind w:leftChars="1400" w:left="1400"/>
    </w:pPr>
  </w:style>
  <w:style w:type="paragraph" w:styleId="ad">
    <w:name w:val="E-mail Signature"/>
    <w:basedOn w:val="a1"/>
    <w:link w:val="ae"/>
    <w:uiPriority w:val="99"/>
    <w:semiHidden/>
    <w:unhideWhenUsed/>
    <w:rsid w:val="00D13E01"/>
  </w:style>
  <w:style w:type="paragraph" w:styleId="af">
    <w:name w:val="Normal Indent"/>
    <w:basedOn w:val="a1"/>
    <w:uiPriority w:val="99"/>
    <w:semiHidden/>
    <w:unhideWhenUsed/>
    <w:rsid w:val="00D13E01"/>
    <w:pPr>
      <w:ind w:firstLineChars="200" w:firstLine="420"/>
    </w:pPr>
  </w:style>
  <w:style w:type="paragraph" w:styleId="af0">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1"/>
    <w:next w:val="a1"/>
    <w:link w:val="af1"/>
    <w:qFormat/>
    <w:rsid w:val="00D13E01"/>
    <w:pPr>
      <w:overflowPunct w:val="0"/>
      <w:autoSpaceDE w:val="0"/>
      <w:autoSpaceDN w:val="0"/>
      <w:adjustRightInd w:val="0"/>
      <w:spacing w:before="120" w:after="360"/>
      <w:jc w:val="center"/>
      <w:textAlignment w:val="baseline"/>
    </w:pPr>
    <w:rPr>
      <w:bCs/>
      <w:i/>
    </w:rPr>
  </w:style>
  <w:style w:type="paragraph" w:styleId="51">
    <w:name w:val="index 5"/>
    <w:basedOn w:val="a1"/>
    <w:next w:val="a1"/>
    <w:autoRedefine/>
    <w:uiPriority w:val="99"/>
    <w:semiHidden/>
    <w:unhideWhenUsed/>
    <w:rsid w:val="00D13E01"/>
    <w:pPr>
      <w:ind w:leftChars="800" w:left="800"/>
    </w:pPr>
  </w:style>
  <w:style w:type="paragraph" w:styleId="af2">
    <w:name w:val="envelope address"/>
    <w:basedOn w:val="a1"/>
    <w:uiPriority w:val="99"/>
    <w:semiHidden/>
    <w:unhideWhenUsed/>
    <w:rsid w:val="00D13E01"/>
    <w:pPr>
      <w:framePr w:w="7920" w:h="1980" w:hRule="exact" w:hSpace="180" w:wrap="auto" w:hAnchor="page" w:xAlign="center" w:yAlign="bottom"/>
      <w:snapToGrid w:val="0"/>
      <w:ind w:leftChars="1400" w:left="100"/>
    </w:pPr>
    <w:rPr>
      <w:rFonts w:asciiTheme="majorHAnsi" w:eastAsiaTheme="majorEastAsia" w:hAnsiTheme="majorHAnsi" w:cstheme="majorBidi"/>
      <w:szCs w:val="24"/>
    </w:rPr>
  </w:style>
  <w:style w:type="paragraph" w:styleId="af3">
    <w:name w:val="Document Map"/>
    <w:basedOn w:val="a1"/>
    <w:link w:val="af4"/>
    <w:qFormat/>
    <w:rsid w:val="00D13E01"/>
    <w:pPr>
      <w:shd w:val="clear" w:color="auto" w:fill="000080"/>
      <w:overflowPunct w:val="0"/>
      <w:autoSpaceDE w:val="0"/>
      <w:autoSpaceDN w:val="0"/>
      <w:adjustRightInd w:val="0"/>
      <w:textAlignment w:val="baseline"/>
    </w:pPr>
    <w:rPr>
      <w:rFonts w:ascii="Tahoma" w:hAnsi="Tahoma"/>
    </w:rPr>
  </w:style>
  <w:style w:type="paragraph" w:styleId="af5">
    <w:name w:val="toa heading"/>
    <w:basedOn w:val="a1"/>
    <w:next w:val="a1"/>
    <w:uiPriority w:val="99"/>
    <w:semiHidden/>
    <w:unhideWhenUsed/>
    <w:rsid w:val="00D13E01"/>
    <w:pPr>
      <w:spacing w:before="120"/>
    </w:pPr>
    <w:rPr>
      <w:rFonts w:asciiTheme="majorHAnsi" w:eastAsiaTheme="majorEastAsia" w:hAnsiTheme="majorHAnsi" w:cstheme="majorBidi"/>
      <w:szCs w:val="24"/>
    </w:rPr>
  </w:style>
  <w:style w:type="paragraph" w:styleId="af6">
    <w:name w:val="annotation text"/>
    <w:basedOn w:val="a1"/>
    <w:link w:val="11"/>
    <w:qFormat/>
    <w:rsid w:val="00D13E01"/>
    <w:pPr>
      <w:tabs>
        <w:tab w:val="left" w:pos="1418"/>
        <w:tab w:val="left" w:pos="4678"/>
        <w:tab w:val="left" w:pos="5954"/>
        <w:tab w:val="left" w:pos="7088"/>
      </w:tabs>
      <w:spacing w:after="240"/>
    </w:pPr>
    <w:rPr>
      <w:rFonts w:ascii="Arial" w:hAnsi="Arial"/>
    </w:rPr>
  </w:style>
  <w:style w:type="paragraph" w:styleId="61">
    <w:name w:val="index 6"/>
    <w:basedOn w:val="a1"/>
    <w:next w:val="a1"/>
    <w:autoRedefine/>
    <w:uiPriority w:val="99"/>
    <w:semiHidden/>
    <w:unhideWhenUsed/>
    <w:rsid w:val="00D13E01"/>
    <w:pPr>
      <w:ind w:leftChars="1000" w:left="1000"/>
    </w:pPr>
  </w:style>
  <w:style w:type="paragraph" w:styleId="af7">
    <w:name w:val="Salutation"/>
    <w:basedOn w:val="a1"/>
    <w:next w:val="a1"/>
    <w:link w:val="af8"/>
    <w:uiPriority w:val="99"/>
    <w:unhideWhenUsed/>
    <w:rsid w:val="00D13E01"/>
  </w:style>
  <w:style w:type="paragraph" w:styleId="33">
    <w:name w:val="Body Text 3"/>
    <w:basedOn w:val="a1"/>
    <w:link w:val="34"/>
    <w:qFormat/>
    <w:rsid w:val="00D13E01"/>
    <w:pPr>
      <w:overflowPunct w:val="0"/>
      <w:autoSpaceDE w:val="0"/>
      <w:autoSpaceDN w:val="0"/>
      <w:adjustRightInd w:val="0"/>
      <w:textAlignment w:val="baseline"/>
    </w:pPr>
    <w:rPr>
      <w:i/>
    </w:rPr>
  </w:style>
  <w:style w:type="paragraph" w:styleId="af9">
    <w:name w:val="Closing"/>
    <w:basedOn w:val="a1"/>
    <w:link w:val="afa"/>
    <w:uiPriority w:val="99"/>
    <w:semiHidden/>
    <w:unhideWhenUsed/>
    <w:rsid w:val="00D13E01"/>
    <w:pPr>
      <w:ind w:leftChars="2100" w:left="100"/>
    </w:pPr>
  </w:style>
  <w:style w:type="paragraph" w:styleId="afb">
    <w:name w:val="Body Text"/>
    <w:basedOn w:val="a1"/>
    <w:link w:val="afc"/>
    <w:qFormat/>
    <w:rsid w:val="00D13E01"/>
    <w:rPr>
      <w:rFonts w:ascii="Arial" w:hAnsi="Arial" w:cs="Arial"/>
      <w:color w:val="FF0000"/>
    </w:rPr>
  </w:style>
  <w:style w:type="paragraph" w:styleId="afd">
    <w:name w:val="Body Text Indent"/>
    <w:basedOn w:val="a1"/>
    <w:link w:val="afe"/>
    <w:qFormat/>
    <w:rsid w:val="00D13E01"/>
    <w:pPr>
      <w:overflowPunct w:val="0"/>
      <w:autoSpaceDE w:val="0"/>
      <w:autoSpaceDN w:val="0"/>
      <w:adjustRightInd w:val="0"/>
      <w:spacing w:before="240" w:line="240" w:lineRule="exact"/>
      <w:ind w:firstLineChars="400" w:firstLine="960"/>
      <w:textAlignment w:val="baseline"/>
    </w:pPr>
    <w:rPr>
      <w:rFonts w:eastAsia="楷体_GB2312"/>
    </w:rPr>
  </w:style>
  <w:style w:type="paragraph" w:styleId="35">
    <w:name w:val="List Number 3"/>
    <w:basedOn w:val="a1"/>
    <w:uiPriority w:val="99"/>
    <w:semiHidden/>
    <w:unhideWhenUsed/>
    <w:rsid w:val="00D13E01"/>
    <w:pPr>
      <w:ind w:left="720" w:hanging="360"/>
      <w:contextualSpacing/>
    </w:pPr>
  </w:style>
  <w:style w:type="paragraph" w:styleId="aff">
    <w:name w:val="List Continue"/>
    <w:basedOn w:val="a1"/>
    <w:uiPriority w:val="99"/>
    <w:semiHidden/>
    <w:unhideWhenUsed/>
    <w:rsid w:val="00D13E01"/>
    <w:pPr>
      <w:ind w:leftChars="200" w:left="420"/>
      <w:contextualSpacing/>
    </w:pPr>
  </w:style>
  <w:style w:type="paragraph" w:styleId="aff0">
    <w:name w:val="Block Text"/>
    <w:basedOn w:val="a1"/>
    <w:uiPriority w:val="99"/>
    <w:semiHidden/>
    <w:unhideWhenUsed/>
    <w:rsid w:val="00D13E01"/>
    <w:pPr>
      <w:ind w:leftChars="700" w:left="1440" w:rightChars="700" w:right="1440"/>
    </w:pPr>
  </w:style>
  <w:style w:type="paragraph" w:styleId="HTML">
    <w:name w:val="HTML Address"/>
    <w:basedOn w:val="a1"/>
    <w:link w:val="HTML0"/>
    <w:uiPriority w:val="99"/>
    <w:semiHidden/>
    <w:unhideWhenUsed/>
    <w:rsid w:val="00D13E01"/>
    <w:rPr>
      <w:i/>
      <w:iCs/>
    </w:rPr>
  </w:style>
  <w:style w:type="paragraph" w:styleId="43">
    <w:name w:val="index 4"/>
    <w:basedOn w:val="a1"/>
    <w:next w:val="a1"/>
    <w:autoRedefine/>
    <w:uiPriority w:val="99"/>
    <w:semiHidden/>
    <w:unhideWhenUsed/>
    <w:rsid w:val="00D13E01"/>
    <w:pPr>
      <w:ind w:leftChars="600" w:left="600"/>
    </w:pPr>
  </w:style>
  <w:style w:type="paragraph" w:styleId="aff1">
    <w:name w:val="Plain Text"/>
    <w:basedOn w:val="a1"/>
    <w:link w:val="aff2"/>
    <w:uiPriority w:val="99"/>
    <w:semiHidden/>
    <w:unhideWhenUsed/>
    <w:rsid w:val="00D13E01"/>
    <w:rPr>
      <w:rFonts w:asciiTheme="minorEastAsia" w:hAnsi="Courier New" w:cs="Courier New"/>
    </w:rPr>
  </w:style>
  <w:style w:type="paragraph" w:styleId="52">
    <w:name w:val="List Bullet 5"/>
    <w:basedOn w:val="42"/>
    <w:qFormat/>
    <w:rsid w:val="00D13E01"/>
    <w:pPr>
      <w:ind w:left="1702"/>
    </w:pPr>
  </w:style>
  <w:style w:type="paragraph" w:styleId="40">
    <w:name w:val="List Number 4"/>
    <w:basedOn w:val="a1"/>
    <w:qFormat/>
    <w:rsid w:val="00D13E01"/>
    <w:pPr>
      <w:numPr>
        <w:numId w:val="2"/>
      </w:numPr>
      <w:tabs>
        <w:tab w:val="left" w:pos="1209"/>
      </w:tabs>
    </w:pPr>
    <w:rPr>
      <w:rFonts w:eastAsia="MS Mincho"/>
      <w:lang w:eastAsia="en-GB"/>
    </w:rPr>
  </w:style>
  <w:style w:type="paragraph" w:styleId="TOC8">
    <w:name w:val="toc 8"/>
    <w:basedOn w:val="TOC1"/>
    <w:next w:val="a1"/>
    <w:qFormat/>
    <w:rsid w:val="00D13E01"/>
    <w:pPr>
      <w:spacing w:before="180"/>
      <w:ind w:left="2693" w:hanging="2693"/>
    </w:pPr>
    <w:rPr>
      <w:b/>
    </w:rPr>
  </w:style>
  <w:style w:type="paragraph" w:styleId="36">
    <w:name w:val="index 3"/>
    <w:basedOn w:val="a1"/>
    <w:next w:val="a1"/>
    <w:autoRedefine/>
    <w:uiPriority w:val="99"/>
    <w:semiHidden/>
    <w:unhideWhenUsed/>
    <w:rsid w:val="00D13E01"/>
    <w:pPr>
      <w:ind w:leftChars="400" w:left="400"/>
    </w:pPr>
  </w:style>
  <w:style w:type="paragraph" w:styleId="aff3">
    <w:name w:val="Date"/>
    <w:basedOn w:val="a1"/>
    <w:next w:val="a1"/>
    <w:link w:val="aff4"/>
    <w:uiPriority w:val="99"/>
    <w:unhideWhenUsed/>
    <w:rsid w:val="00D13E01"/>
    <w:pPr>
      <w:ind w:leftChars="2500" w:left="100"/>
    </w:pPr>
  </w:style>
  <w:style w:type="paragraph" w:styleId="24">
    <w:name w:val="Body Text Indent 2"/>
    <w:basedOn w:val="a1"/>
    <w:link w:val="25"/>
    <w:uiPriority w:val="99"/>
    <w:semiHidden/>
    <w:unhideWhenUsed/>
    <w:rsid w:val="00D13E01"/>
    <w:pPr>
      <w:spacing w:line="480" w:lineRule="auto"/>
      <w:ind w:leftChars="200" w:left="420"/>
    </w:pPr>
  </w:style>
  <w:style w:type="paragraph" w:styleId="aff5">
    <w:name w:val="endnote text"/>
    <w:basedOn w:val="a1"/>
    <w:link w:val="aff6"/>
    <w:uiPriority w:val="99"/>
    <w:semiHidden/>
    <w:unhideWhenUsed/>
    <w:rsid w:val="00D13E01"/>
    <w:pPr>
      <w:snapToGrid w:val="0"/>
      <w:jc w:val="left"/>
    </w:pPr>
  </w:style>
  <w:style w:type="paragraph" w:styleId="53">
    <w:name w:val="List Continue 5"/>
    <w:basedOn w:val="a1"/>
    <w:uiPriority w:val="99"/>
    <w:semiHidden/>
    <w:unhideWhenUsed/>
    <w:rsid w:val="00D13E01"/>
    <w:pPr>
      <w:ind w:leftChars="1000" w:left="2100"/>
      <w:contextualSpacing/>
    </w:pPr>
  </w:style>
  <w:style w:type="paragraph" w:styleId="aff7">
    <w:name w:val="Balloon Text"/>
    <w:basedOn w:val="a1"/>
    <w:link w:val="aff8"/>
    <w:uiPriority w:val="99"/>
    <w:unhideWhenUsed/>
    <w:qFormat/>
    <w:rsid w:val="00D13E01"/>
    <w:rPr>
      <w:rFonts w:ascii="Segoe UI" w:hAnsi="Segoe UI" w:cs="Segoe UI"/>
      <w:sz w:val="18"/>
      <w:szCs w:val="18"/>
    </w:rPr>
  </w:style>
  <w:style w:type="paragraph" w:styleId="aff9">
    <w:name w:val="footer"/>
    <w:basedOn w:val="a1"/>
    <w:link w:val="affa"/>
    <w:uiPriority w:val="99"/>
    <w:qFormat/>
    <w:rsid w:val="00D13E01"/>
    <w:pPr>
      <w:tabs>
        <w:tab w:val="center" w:pos="4153"/>
        <w:tab w:val="right" w:pos="8306"/>
      </w:tabs>
    </w:pPr>
  </w:style>
  <w:style w:type="paragraph" w:styleId="affb">
    <w:name w:val="envelope return"/>
    <w:basedOn w:val="a1"/>
    <w:uiPriority w:val="99"/>
    <w:semiHidden/>
    <w:unhideWhenUsed/>
    <w:rsid w:val="00D13E01"/>
    <w:pPr>
      <w:snapToGrid w:val="0"/>
    </w:pPr>
    <w:rPr>
      <w:rFonts w:asciiTheme="majorHAnsi" w:eastAsiaTheme="majorEastAsia" w:hAnsiTheme="majorHAnsi" w:cstheme="majorBidi"/>
    </w:rPr>
  </w:style>
  <w:style w:type="paragraph" w:styleId="affc">
    <w:name w:val="header"/>
    <w:basedOn w:val="a1"/>
    <w:link w:val="affd"/>
    <w:qFormat/>
    <w:rsid w:val="00D13E01"/>
    <w:pPr>
      <w:tabs>
        <w:tab w:val="center" w:pos="4153"/>
        <w:tab w:val="right" w:pos="8306"/>
      </w:tabs>
    </w:pPr>
  </w:style>
  <w:style w:type="paragraph" w:styleId="affe">
    <w:name w:val="Signature"/>
    <w:basedOn w:val="a1"/>
    <w:link w:val="afff"/>
    <w:uiPriority w:val="99"/>
    <w:semiHidden/>
    <w:unhideWhenUsed/>
    <w:rsid w:val="00D13E01"/>
    <w:pPr>
      <w:ind w:leftChars="2100" w:left="100"/>
    </w:pPr>
  </w:style>
  <w:style w:type="paragraph" w:styleId="44">
    <w:name w:val="List Continue 4"/>
    <w:basedOn w:val="a1"/>
    <w:uiPriority w:val="99"/>
    <w:semiHidden/>
    <w:unhideWhenUsed/>
    <w:rsid w:val="00D13E01"/>
    <w:pPr>
      <w:ind w:leftChars="800" w:left="1680"/>
      <w:contextualSpacing/>
    </w:pPr>
  </w:style>
  <w:style w:type="paragraph" w:styleId="afff0">
    <w:name w:val="index heading"/>
    <w:basedOn w:val="a1"/>
    <w:next w:val="12"/>
    <w:uiPriority w:val="99"/>
    <w:semiHidden/>
    <w:unhideWhenUsed/>
    <w:rsid w:val="00D13E01"/>
    <w:rPr>
      <w:rFonts w:asciiTheme="majorHAnsi" w:eastAsiaTheme="majorEastAsia" w:hAnsiTheme="majorHAnsi" w:cstheme="majorBidi"/>
      <w:b/>
      <w:bCs/>
    </w:rPr>
  </w:style>
  <w:style w:type="paragraph" w:styleId="12">
    <w:name w:val="index 1"/>
    <w:basedOn w:val="a1"/>
    <w:next w:val="a1"/>
    <w:qFormat/>
    <w:rsid w:val="00D13E01"/>
    <w:pPr>
      <w:keepLines/>
      <w:overflowPunct w:val="0"/>
      <w:autoSpaceDE w:val="0"/>
      <w:autoSpaceDN w:val="0"/>
      <w:adjustRightInd w:val="0"/>
      <w:textAlignment w:val="baseline"/>
    </w:pPr>
  </w:style>
  <w:style w:type="paragraph" w:styleId="afff1">
    <w:name w:val="Subtitle"/>
    <w:basedOn w:val="a1"/>
    <w:next w:val="a1"/>
    <w:link w:val="afff2"/>
    <w:qFormat/>
    <w:rsid w:val="00D13E01"/>
    <w:pPr>
      <w:overflowPunct w:val="0"/>
      <w:autoSpaceDE w:val="0"/>
      <w:autoSpaceDN w:val="0"/>
      <w:adjustRightInd w:val="0"/>
      <w:spacing w:after="60"/>
      <w:jc w:val="center"/>
      <w:textAlignment w:val="baseline"/>
      <w:outlineLvl w:val="1"/>
    </w:pPr>
    <w:rPr>
      <w:rFonts w:ascii="Cambria" w:hAnsi="Cambria"/>
      <w:szCs w:val="24"/>
    </w:rPr>
  </w:style>
  <w:style w:type="paragraph" w:styleId="54">
    <w:name w:val="List Number 5"/>
    <w:basedOn w:val="a1"/>
    <w:uiPriority w:val="99"/>
    <w:semiHidden/>
    <w:unhideWhenUsed/>
    <w:rsid w:val="00D13E01"/>
    <w:pPr>
      <w:ind w:left="720" w:hanging="360"/>
      <w:contextualSpacing/>
    </w:pPr>
  </w:style>
  <w:style w:type="paragraph" w:styleId="afff3">
    <w:name w:val="footnote text"/>
    <w:basedOn w:val="a1"/>
    <w:link w:val="afff4"/>
    <w:qFormat/>
    <w:rsid w:val="00D13E01"/>
    <w:pPr>
      <w:keepLines/>
      <w:overflowPunct w:val="0"/>
      <w:autoSpaceDE w:val="0"/>
      <w:autoSpaceDN w:val="0"/>
      <w:adjustRightInd w:val="0"/>
      <w:ind w:left="454" w:hanging="454"/>
      <w:textAlignment w:val="baseline"/>
    </w:pPr>
    <w:rPr>
      <w:sz w:val="16"/>
    </w:rPr>
  </w:style>
  <w:style w:type="paragraph" w:styleId="55">
    <w:name w:val="List 5"/>
    <w:basedOn w:val="45"/>
    <w:qFormat/>
    <w:rsid w:val="00D13E01"/>
    <w:pPr>
      <w:ind w:left="1702"/>
    </w:pPr>
  </w:style>
  <w:style w:type="paragraph" w:styleId="45">
    <w:name w:val="List 4"/>
    <w:basedOn w:val="31"/>
    <w:qFormat/>
    <w:rsid w:val="00D13E01"/>
    <w:pPr>
      <w:ind w:left="1418"/>
    </w:pPr>
  </w:style>
  <w:style w:type="paragraph" w:styleId="37">
    <w:name w:val="Body Text Indent 3"/>
    <w:basedOn w:val="a1"/>
    <w:link w:val="38"/>
    <w:uiPriority w:val="99"/>
    <w:semiHidden/>
    <w:unhideWhenUsed/>
    <w:rsid w:val="00D13E01"/>
    <w:pPr>
      <w:ind w:leftChars="200" w:left="420"/>
    </w:pPr>
    <w:rPr>
      <w:sz w:val="16"/>
      <w:szCs w:val="16"/>
    </w:rPr>
  </w:style>
  <w:style w:type="paragraph" w:styleId="71">
    <w:name w:val="index 7"/>
    <w:basedOn w:val="a1"/>
    <w:next w:val="a1"/>
    <w:autoRedefine/>
    <w:uiPriority w:val="99"/>
    <w:semiHidden/>
    <w:unhideWhenUsed/>
    <w:rsid w:val="00D13E01"/>
    <w:pPr>
      <w:ind w:leftChars="1200" w:left="1200"/>
    </w:pPr>
  </w:style>
  <w:style w:type="paragraph" w:styleId="91">
    <w:name w:val="index 9"/>
    <w:basedOn w:val="a1"/>
    <w:next w:val="a1"/>
    <w:autoRedefine/>
    <w:uiPriority w:val="99"/>
    <w:semiHidden/>
    <w:unhideWhenUsed/>
    <w:rsid w:val="00D13E01"/>
    <w:pPr>
      <w:ind w:leftChars="1600" w:left="1600"/>
    </w:pPr>
  </w:style>
  <w:style w:type="paragraph" w:styleId="afff5">
    <w:name w:val="table of figures"/>
    <w:basedOn w:val="a1"/>
    <w:next w:val="a1"/>
    <w:uiPriority w:val="99"/>
    <w:unhideWhenUsed/>
    <w:qFormat/>
    <w:rsid w:val="00D13E01"/>
    <w:pPr>
      <w:overflowPunct w:val="0"/>
      <w:autoSpaceDE w:val="0"/>
      <w:autoSpaceDN w:val="0"/>
      <w:adjustRightInd w:val="0"/>
      <w:spacing w:before="120"/>
      <w:textAlignment w:val="baseline"/>
    </w:pPr>
  </w:style>
  <w:style w:type="paragraph" w:styleId="TOC9">
    <w:name w:val="toc 9"/>
    <w:basedOn w:val="TOC8"/>
    <w:next w:val="a1"/>
    <w:qFormat/>
    <w:rsid w:val="00D13E01"/>
    <w:pPr>
      <w:ind w:left="1418" w:hanging="1418"/>
    </w:pPr>
  </w:style>
  <w:style w:type="paragraph" w:styleId="26">
    <w:name w:val="Body Text 2"/>
    <w:basedOn w:val="a1"/>
    <w:link w:val="27"/>
    <w:qFormat/>
    <w:rsid w:val="00D13E01"/>
    <w:pPr>
      <w:tabs>
        <w:tab w:val="left" w:pos="1985"/>
      </w:tabs>
      <w:overflowPunct w:val="0"/>
      <w:autoSpaceDE w:val="0"/>
      <w:autoSpaceDN w:val="0"/>
      <w:adjustRightInd w:val="0"/>
      <w:textAlignment w:val="baseline"/>
    </w:pPr>
    <w:rPr>
      <w:rFonts w:ascii="Arial" w:hAnsi="Arial"/>
      <w:sz w:val="22"/>
    </w:rPr>
  </w:style>
  <w:style w:type="paragraph" w:styleId="28">
    <w:name w:val="List Continue 2"/>
    <w:basedOn w:val="a1"/>
    <w:uiPriority w:val="99"/>
    <w:semiHidden/>
    <w:unhideWhenUsed/>
    <w:rsid w:val="00D13E01"/>
    <w:pPr>
      <w:ind w:leftChars="400" w:left="840"/>
      <w:contextualSpacing/>
    </w:pPr>
  </w:style>
  <w:style w:type="paragraph" w:styleId="afff6">
    <w:name w:val="Message Header"/>
    <w:basedOn w:val="a1"/>
    <w:link w:val="afff7"/>
    <w:uiPriority w:val="99"/>
    <w:semiHidden/>
    <w:unhideWhenUsed/>
    <w:rsid w:val="00D13E01"/>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Cs w:val="24"/>
    </w:rPr>
  </w:style>
  <w:style w:type="paragraph" w:styleId="HTML1">
    <w:name w:val="HTML Preformatted"/>
    <w:basedOn w:val="a1"/>
    <w:link w:val="HTML2"/>
    <w:uiPriority w:val="99"/>
    <w:semiHidden/>
    <w:unhideWhenUsed/>
    <w:rsid w:val="00D13E01"/>
    <w:rPr>
      <w:rFonts w:ascii="Courier New" w:hAnsi="Courier New" w:cs="Courier New"/>
    </w:rPr>
  </w:style>
  <w:style w:type="paragraph" w:styleId="afff8">
    <w:name w:val="Normal (Web)"/>
    <w:basedOn w:val="a1"/>
    <w:unhideWhenUsed/>
    <w:qFormat/>
    <w:rsid w:val="00D13E01"/>
    <w:pPr>
      <w:spacing w:before="100" w:beforeAutospacing="1" w:after="100" w:afterAutospacing="1"/>
    </w:pPr>
    <w:rPr>
      <w:szCs w:val="24"/>
    </w:rPr>
  </w:style>
  <w:style w:type="paragraph" w:styleId="39">
    <w:name w:val="List Continue 3"/>
    <w:basedOn w:val="a1"/>
    <w:uiPriority w:val="99"/>
    <w:semiHidden/>
    <w:unhideWhenUsed/>
    <w:rsid w:val="00D13E01"/>
    <w:pPr>
      <w:ind w:leftChars="600" w:left="1260"/>
      <w:contextualSpacing/>
    </w:pPr>
  </w:style>
  <w:style w:type="paragraph" w:styleId="29">
    <w:name w:val="index 2"/>
    <w:basedOn w:val="12"/>
    <w:next w:val="a1"/>
    <w:qFormat/>
    <w:rsid w:val="00D13E01"/>
    <w:pPr>
      <w:ind w:left="284"/>
    </w:pPr>
  </w:style>
  <w:style w:type="paragraph" w:styleId="afff9">
    <w:name w:val="Title"/>
    <w:basedOn w:val="a1"/>
    <w:next w:val="a1"/>
    <w:link w:val="afffa"/>
    <w:uiPriority w:val="10"/>
    <w:qFormat/>
    <w:rsid w:val="00D13E01"/>
    <w:pPr>
      <w:spacing w:before="240" w:after="60"/>
      <w:jc w:val="center"/>
      <w:outlineLvl w:val="0"/>
    </w:pPr>
    <w:rPr>
      <w:rFonts w:asciiTheme="majorHAnsi" w:eastAsiaTheme="majorEastAsia" w:hAnsiTheme="majorHAnsi" w:cstheme="majorBidi"/>
      <w:b/>
      <w:bCs/>
      <w:sz w:val="32"/>
      <w:szCs w:val="32"/>
    </w:rPr>
  </w:style>
  <w:style w:type="paragraph" w:styleId="afffb">
    <w:name w:val="annotation subject"/>
    <w:basedOn w:val="af6"/>
    <w:next w:val="af6"/>
    <w:link w:val="afffc"/>
    <w:qFormat/>
    <w:rsid w:val="00D13E01"/>
    <w:pPr>
      <w:tabs>
        <w:tab w:val="clear" w:pos="1418"/>
        <w:tab w:val="clear" w:pos="4678"/>
        <w:tab w:val="clear" w:pos="5954"/>
        <w:tab w:val="clear" w:pos="7088"/>
      </w:tabs>
      <w:overflowPunct w:val="0"/>
      <w:autoSpaceDE w:val="0"/>
      <w:autoSpaceDN w:val="0"/>
      <w:adjustRightInd w:val="0"/>
      <w:spacing w:after="180"/>
      <w:textAlignment w:val="baseline"/>
    </w:pPr>
    <w:rPr>
      <w:b/>
      <w:bCs/>
    </w:rPr>
  </w:style>
  <w:style w:type="paragraph" w:styleId="afffd">
    <w:name w:val="Body Text First Indent"/>
    <w:basedOn w:val="afb"/>
    <w:link w:val="afffe"/>
    <w:uiPriority w:val="99"/>
    <w:unhideWhenUsed/>
    <w:rsid w:val="00D13E01"/>
    <w:pPr>
      <w:ind w:firstLineChars="100" w:firstLine="420"/>
    </w:pPr>
    <w:rPr>
      <w:rFonts w:ascii="Times New Roman" w:hAnsi="Times New Roman"/>
    </w:rPr>
  </w:style>
  <w:style w:type="paragraph" w:styleId="2a">
    <w:name w:val="Body Text First Indent 2"/>
    <w:basedOn w:val="afd"/>
    <w:link w:val="2b"/>
    <w:uiPriority w:val="99"/>
    <w:semiHidden/>
    <w:unhideWhenUsed/>
    <w:rsid w:val="00D13E01"/>
    <w:pPr>
      <w:overflowPunct/>
      <w:autoSpaceDE/>
      <w:autoSpaceDN/>
      <w:adjustRightInd/>
      <w:spacing w:before="0" w:line="240" w:lineRule="auto"/>
      <w:ind w:leftChars="200" w:left="420" w:firstLineChars="200" w:firstLine="420"/>
      <w:textAlignment w:val="auto"/>
    </w:pPr>
    <w:rPr>
      <w:lang w:val="en-GB" w:eastAsia="en-US"/>
    </w:rPr>
  </w:style>
  <w:style w:type="table" w:styleId="affff">
    <w:name w:val="Table Grid"/>
    <w:basedOn w:val="a3"/>
    <w:uiPriority w:val="59"/>
    <w:qFormat/>
    <w:rsid w:val="00D13E01"/>
    <w:pPr>
      <w:spacing w:before="120" w:line="280" w:lineRule="atLeast"/>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72"/>
    <w:semiHidden/>
    <w:unhideWhenUsed/>
    <w:rsid w:val="00D13E01"/>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0">
    <w:name w:val="Strong"/>
    <w:uiPriority w:val="22"/>
    <w:qFormat/>
    <w:rsid w:val="00D13E01"/>
    <w:rPr>
      <w:b/>
      <w:bCs/>
    </w:rPr>
  </w:style>
  <w:style w:type="character" w:styleId="affff1">
    <w:name w:val="page number"/>
    <w:basedOn w:val="a2"/>
    <w:qFormat/>
    <w:rsid w:val="00D13E01"/>
  </w:style>
  <w:style w:type="character" w:styleId="affff2">
    <w:name w:val="FollowedHyperlink"/>
    <w:basedOn w:val="a2"/>
    <w:unhideWhenUsed/>
    <w:qFormat/>
    <w:rsid w:val="00D13E01"/>
    <w:rPr>
      <w:color w:val="954F72" w:themeColor="followedHyperlink"/>
      <w:u w:val="single"/>
    </w:rPr>
  </w:style>
  <w:style w:type="character" w:styleId="affff3">
    <w:name w:val="Emphasis"/>
    <w:basedOn w:val="a2"/>
    <w:qFormat/>
    <w:rsid w:val="00D13E01"/>
    <w:rPr>
      <w:i/>
      <w:iCs/>
    </w:rPr>
  </w:style>
  <w:style w:type="character" w:styleId="affff4">
    <w:name w:val="Hyperlink"/>
    <w:uiPriority w:val="99"/>
    <w:qFormat/>
    <w:rsid w:val="00D13E01"/>
    <w:rPr>
      <w:color w:val="0000FF"/>
      <w:u w:val="single"/>
    </w:rPr>
  </w:style>
  <w:style w:type="character" w:styleId="affff5">
    <w:name w:val="annotation reference"/>
    <w:qFormat/>
    <w:rsid w:val="00D13E01"/>
    <w:rPr>
      <w:sz w:val="16"/>
    </w:rPr>
  </w:style>
  <w:style w:type="character" w:styleId="affff6">
    <w:name w:val="footnote reference"/>
    <w:qFormat/>
    <w:rsid w:val="00D13E01"/>
    <w:rPr>
      <w:b/>
      <w:position w:val="6"/>
      <w:sz w:val="16"/>
    </w:rPr>
  </w:style>
  <w:style w:type="character" w:customStyle="1" w:styleId="aff8">
    <w:name w:val="批注框文本 字符"/>
    <w:link w:val="aff7"/>
    <w:uiPriority w:val="99"/>
    <w:qFormat/>
    <w:rsid w:val="00D13E01"/>
    <w:rPr>
      <w:rFonts w:ascii="Segoe UI" w:hAnsi="Segoe UI" w:cs="Segoe UI"/>
      <w:kern w:val="2"/>
      <w:sz w:val="18"/>
      <w:szCs w:val="18"/>
    </w:rPr>
  </w:style>
  <w:style w:type="paragraph" w:customStyle="1" w:styleId="H6">
    <w:name w:val="H6"/>
    <w:basedOn w:val="5"/>
    <w:next w:val="a1"/>
    <w:qFormat/>
    <w:rsid w:val="00D13E01"/>
    <w:pPr>
      <w:keepLines/>
      <w:overflowPunct w:val="0"/>
      <w:autoSpaceDE w:val="0"/>
      <w:autoSpaceDN w:val="0"/>
      <w:adjustRightInd w:val="0"/>
      <w:ind w:left="1985" w:hanging="1985"/>
      <w:jc w:val="left"/>
      <w:textAlignment w:val="baseline"/>
      <w:outlineLvl w:val="9"/>
    </w:pPr>
  </w:style>
  <w:style w:type="paragraph" w:customStyle="1" w:styleId="ZT">
    <w:name w:val="ZT"/>
    <w:qFormat/>
    <w:rsid w:val="00D13E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rsid w:val="00D13E01"/>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1"/>
    <w:qFormat/>
    <w:rsid w:val="00D13E01"/>
    <w:pPr>
      <w:keepLines/>
      <w:pBdr>
        <w:top w:val="single" w:sz="12" w:space="3" w:color="auto"/>
      </w:pBdr>
      <w:overflowPunct w:val="0"/>
      <w:textAlignment w:val="baseline"/>
      <w:outlineLvl w:val="9"/>
    </w:pPr>
    <w:rPr>
      <w:sz w:val="36"/>
    </w:rPr>
  </w:style>
  <w:style w:type="paragraph" w:customStyle="1" w:styleId="TAH">
    <w:name w:val="TAH"/>
    <w:basedOn w:val="TAC"/>
    <w:link w:val="TAHCar"/>
    <w:qFormat/>
    <w:rsid w:val="00D13E01"/>
    <w:rPr>
      <w:b/>
    </w:rPr>
  </w:style>
  <w:style w:type="paragraph" w:customStyle="1" w:styleId="TAC">
    <w:name w:val="TAC"/>
    <w:basedOn w:val="TAL"/>
    <w:link w:val="TACChar"/>
    <w:qFormat/>
    <w:rsid w:val="00D13E01"/>
    <w:pPr>
      <w:jc w:val="center"/>
    </w:pPr>
  </w:style>
  <w:style w:type="paragraph" w:customStyle="1" w:styleId="TAL">
    <w:name w:val="TAL"/>
    <w:basedOn w:val="a1"/>
    <w:link w:val="TALCar"/>
    <w:qFormat/>
    <w:rsid w:val="00D13E01"/>
    <w:pPr>
      <w:keepNext/>
      <w:keepLines/>
      <w:overflowPunct w:val="0"/>
      <w:autoSpaceDE w:val="0"/>
      <w:autoSpaceDN w:val="0"/>
      <w:adjustRightInd w:val="0"/>
      <w:textAlignment w:val="baseline"/>
    </w:pPr>
    <w:rPr>
      <w:rFonts w:ascii="Arial" w:hAnsi="Arial"/>
      <w:sz w:val="18"/>
    </w:rPr>
  </w:style>
  <w:style w:type="paragraph" w:customStyle="1" w:styleId="TF">
    <w:name w:val="TF"/>
    <w:basedOn w:val="TH"/>
    <w:link w:val="TFChar"/>
    <w:qFormat/>
    <w:rsid w:val="00D13E01"/>
    <w:pPr>
      <w:keepNext w:val="0"/>
      <w:spacing w:before="0" w:after="240"/>
    </w:pPr>
  </w:style>
  <w:style w:type="paragraph" w:customStyle="1" w:styleId="TH">
    <w:name w:val="TH"/>
    <w:basedOn w:val="a1"/>
    <w:link w:val="THChar"/>
    <w:qFormat/>
    <w:rsid w:val="00D13E01"/>
    <w:pPr>
      <w:keepNext/>
      <w:keepLines/>
      <w:overflowPunct w:val="0"/>
      <w:autoSpaceDE w:val="0"/>
      <w:autoSpaceDN w:val="0"/>
      <w:adjustRightInd w:val="0"/>
      <w:spacing w:before="60"/>
      <w:jc w:val="center"/>
      <w:textAlignment w:val="baseline"/>
    </w:pPr>
    <w:rPr>
      <w:rFonts w:ascii="Arial" w:hAnsi="Arial"/>
      <w:b/>
    </w:rPr>
  </w:style>
  <w:style w:type="paragraph" w:customStyle="1" w:styleId="NO">
    <w:name w:val="NO"/>
    <w:basedOn w:val="a1"/>
    <w:link w:val="NOChar"/>
    <w:qFormat/>
    <w:rsid w:val="00D13E01"/>
    <w:pPr>
      <w:keepLines/>
      <w:overflowPunct w:val="0"/>
      <w:autoSpaceDE w:val="0"/>
      <w:autoSpaceDN w:val="0"/>
      <w:adjustRightInd w:val="0"/>
      <w:ind w:left="1135" w:hanging="851"/>
      <w:textAlignment w:val="baseline"/>
    </w:pPr>
  </w:style>
  <w:style w:type="paragraph" w:customStyle="1" w:styleId="EX">
    <w:name w:val="EX"/>
    <w:basedOn w:val="a1"/>
    <w:qFormat/>
    <w:rsid w:val="00D13E01"/>
    <w:pPr>
      <w:keepLines/>
      <w:overflowPunct w:val="0"/>
      <w:autoSpaceDE w:val="0"/>
      <w:autoSpaceDN w:val="0"/>
      <w:adjustRightInd w:val="0"/>
      <w:ind w:left="1702" w:hanging="1418"/>
      <w:textAlignment w:val="baseline"/>
    </w:pPr>
  </w:style>
  <w:style w:type="paragraph" w:customStyle="1" w:styleId="FP">
    <w:name w:val="FP"/>
    <w:basedOn w:val="a1"/>
    <w:qFormat/>
    <w:rsid w:val="00D13E01"/>
    <w:pPr>
      <w:overflowPunct w:val="0"/>
      <w:autoSpaceDE w:val="0"/>
      <w:autoSpaceDN w:val="0"/>
      <w:adjustRightInd w:val="0"/>
      <w:textAlignment w:val="baseline"/>
    </w:pPr>
  </w:style>
  <w:style w:type="paragraph" w:customStyle="1" w:styleId="LD">
    <w:name w:val="LD"/>
    <w:qFormat/>
    <w:rsid w:val="00D13E0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rsid w:val="00D13E01"/>
  </w:style>
  <w:style w:type="paragraph" w:customStyle="1" w:styleId="EW">
    <w:name w:val="EW"/>
    <w:basedOn w:val="EX"/>
    <w:qFormat/>
    <w:rsid w:val="00D13E01"/>
  </w:style>
  <w:style w:type="paragraph" w:customStyle="1" w:styleId="EQ">
    <w:name w:val="EQ"/>
    <w:basedOn w:val="a1"/>
    <w:next w:val="a1"/>
    <w:qFormat/>
    <w:rsid w:val="00D13E01"/>
    <w:pPr>
      <w:keepLines/>
      <w:tabs>
        <w:tab w:val="center" w:pos="4536"/>
        <w:tab w:val="right" w:pos="9072"/>
      </w:tabs>
      <w:overflowPunct w:val="0"/>
      <w:autoSpaceDE w:val="0"/>
      <w:autoSpaceDN w:val="0"/>
      <w:adjustRightInd w:val="0"/>
      <w:textAlignment w:val="baseline"/>
    </w:pPr>
  </w:style>
  <w:style w:type="paragraph" w:customStyle="1" w:styleId="NF">
    <w:name w:val="NF"/>
    <w:basedOn w:val="NO"/>
    <w:qFormat/>
    <w:rsid w:val="00D13E01"/>
    <w:pPr>
      <w:keepNext/>
    </w:pPr>
    <w:rPr>
      <w:rFonts w:ascii="Arial" w:hAnsi="Arial"/>
      <w:sz w:val="18"/>
    </w:rPr>
  </w:style>
  <w:style w:type="paragraph" w:customStyle="1" w:styleId="PL">
    <w:name w:val="PL"/>
    <w:link w:val="PLChar"/>
    <w:qFormat/>
    <w:rsid w:val="00D13E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rsid w:val="00D13E01"/>
    <w:pPr>
      <w:jc w:val="right"/>
    </w:pPr>
  </w:style>
  <w:style w:type="paragraph" w:customStyle="1" w:styleId="TAN">
    <w:name w:val="TAN"/>
    <w:basedOn w:val="TAL"/>
    <w:link w:val="TANChar"/>
    <w:qFormat/>
    <w:rsid w:val="00D13E01"/>
    <w:pPr>
      <w:ind w:left="851" w:hanging="851"/>
    </w:pPr>
  </w:style>
  <w:style w:type="paragraph" w:customStyle="1" w:styleId="ZA">
    <w:name w:val="ZA"/>
    <w:qFormat/>
    <w:rsid w:val="00D13E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rsid w:val="00D13E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rsid w:val="00D13E01"/>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rsid w:val="00D13E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rsid w:val="00D13E01"/>
    <w:pPr>
      <w:framePr w:wrap="notBeside" w:y="16161"/>
    </w:pPr>
  </w:style>
  <w:style w:type="character" w:customStyle="1" w:styleId="ZGSM">
    <w:name w:val="ZGSM"/>
    <w:qFormat/>
    <w:rsid w:val="00D13E01"/>
  </w:style>
  <w:style w:type="paragraph" w:customStyle="1" w:styleId="ZG">
    <w:name w:val="ZG"/>
    <w:qFormat/>
    <w:rsid w:val="00D13E01"/>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sid w:val="00D13E01"/>
    <w:rPr>
      <w:color w:val="FF0000"/>
    </w:rPr>
  </w:style>
  <w:style w:type="paragraph" w:customStyle="1" w:styleId="B1">
    <w:name w:val="B1"/>
    <w:basedOn w:val="a7"/>
    <w:link w:val="B1Char1"/>
    <w:qFormat/>
    <w:rsid w:val="00D13E01"/>
    <w:pPr>
      <w:ind w:left="284" w:firstLine="0"/>
    </w:pPr>
  </w:style>
  <w:style w:type="paragraph" w:customStyle="1" w:styleId="B2">
    <w:name w:val="B2"/>
    <w:basedOn w:val="21"/>
    <w:link w:val="B2Char"/>
    <w:qFormat/>
    <w:rsid w:val="00D13E01"/>
    <w:pPr>
      <w:ind w:left="567" w:firstLine="0"/>
    </w:pPr>
  </w:style>
  <w:style w:type="paragraph" w:customStyle="1" w:styleId="B3">
    <w:name w:val="B3"/>
    <w:basedOn w:val="31"/>
    <w:link w:val="B3Char"/>
    <w:qFormat/>
    <w:rsid w:val="00D13E01"/>
    <w:pPr>
      <w:ind w:left="851" w:firstLine="0"/>
    </w:pPr>
  </w:style>
  <w:style w:type="paragraph" w:customStyle="1" w:styleId="B4">
    <w:name w:val="B4"/>
    <w:basedOn w:val="45"/>
    <w:link w:val="B4Char"/>
    <w:qFormat/>
    <w:rsid w:val="00D13E01"/>
    <w:pPr>
      <w:ind w:left="1134" w:firstLine="0"/>
    </w:pPr>
  </w:style>
  <w:style w:type="paragraph" w:customStyle="1" w:styleId="B5">
    <w:name w:val="B5"/>
    <w:basedOn w:val="55"/>
    <w:qFormat/>
    <w:rsid w:val="00D13E01"/>
    <w:pPr>
      <w:ind w:left="1418" w:firstLine="0"/>
    </w:pPr>
  </w:style>
  <w:style w:type="paragraph" w:customStyle="1" w:styleId="ZTD">
    <w:name w:val="ZTD"/>
    <w:basedOn w:val="ZB"/>
    <w:qFormat/>
    <w:rsid w:val="00D13E01"/>
    <w:pPr>
      <w:framePr w:hRule="auto" w:wrap="notBeside" w:y="852"/>
    </w:pPr>
    <w:rPr>
      <w:i w:val="0"/>
      <w:sz w:val="40"/>
    </w:rPr>
  </w:style>
  <w:style w:type="paragraph" w:customStyle="1" w:styleId="CRCoverPage">
    <w:name w:val="CR Cover Page"/>
    <w:qFormat/>
    <w:rsid w:val="00D13E01"/>
    <w:pPr>
      <w:spacing w:after="120"/>
    </w:pPr>
    <w:rPr>
      <w:rFonts w:ascii="Arial" w:eastAsia="MS Mincho" w:hAnsi="Arial"/>
      <w:lang w:val="en-GB" w:eastAsia="en-US"/>
    </w:rPr>
  </w:style>
  <w:style w:type="paragraph" w:customStyle="1" w:styleId="00BodyText">
    <w:name w:val="00 BodyText"/>
    <w:basedOn w:val="a1"/>
    <w:qFormat/>
    <w:rsid w:val="00D13E01"/>
    <w:pPr>
      <w:overflowPunct w:val="0"/>
      <w:autoSpaceDE w:val="0"/>
      <w:autoSpaceDN w:val="0"/>
      <w:adjustRightInd w:val="0"/>
      <w:spacing w:after="220"/>
      <w:textAlignment w:val="baseline"/>
    </w:pPr>
    <w:rPr>
      <w:rFonts w:ascii="Arial" w:hAnsi="Arial"/>
      <w:sz w:val="22"/>
    </w:rPr>
  </w:style>
  <w:style w:type="paragraph" w:customStyle="1" w:styleId="11BodyText">
    <w:name w:val="11 BodyText"/>
    <w:basedOn w:val="a1"/>
    <w:link w:val="11BodyTextChar"/>
    <w:qFormat/>
    <w:rsid w:val="00D13E01"/>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qFormat/>
  </w:style>
  <w:style w:type="character" w:customStyle="1" w:styleId="af1">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0"/>
    <w:qFormat/>
    <w:rsid w:val="00D13E01"/>
    <w:rPr>
      <w:rFonts w:ascii="Times New Roman" w:hAnsi="Times New Roman"/>
      <w:bCs/>
      <w:i/>
      <w:kern w:val="2"/>
    </w:rPr>
  </w:style>
  <w:style w:type="paragraph" w:customStyle="1" w:styleId="Doc-text2">
    <w:name w:val="Doc-text2"/>
    <w:basedOn w:val="a1"/>
    <w:link w:val="Doc-text2Char"/>
    <w:qFormat/>
    <w:rsid w:val="00D13E01"/>
    <w:pPr>
      <w:tabs>
        <w:tab w:val="left" w:pos="1622"/>
      </w:tabs>
      <w:ind w:left="1622" w:hanging="363"/>
      <w:jc w:val="left"/>
    </w:pPr>
    <w:rPr>
      <w:rFonts w:ascii="Arial" w:eastAsia="MS Mincho" w:hAnsi="Arial"/>
      <w:szCs w:val="24"/>
      <w:lang w:eastAsia="en-GB"/>
    </w:rPr>
  </w:style>
  <w:style w:type="character" w:customStyle="1" w:styleId="Doc-text2Char">
    <w:name w:val="Doc-text2 Char"/>
    <w:link w:val="Doc-text2"/>
    <w:qFormat/>
    <w:rsid w:val="00D13E01"/>
    <w:rPr>
      <w:rFonts w:ascii="Arial" w:eastAsia="MS Mincho" w:hAnsi="Arial"/>
      <w:kern w:val="2"/>
      <w:szCs w:val="24"/>
      <w:lang w:eastAsia="en-GB"/>
    </w:rPr>
  </w:style>
  <w:style w:type="character" w:customStyle="1" w:styleId="apple-style-span">
    <w:name w:val="apple-style-span"/>
    <w:basedOn w:val="a2"/>
    <w:qFormat/>
  </w:style>
  <w:style w:type="paragraph" w:customStyle="1" w:styleId="13">
    <w:name w:val="修订1"/>
    <w:hidden/>
    <w:uiPriority w:val="99"/>
    <w:semiHidden/>
    <w:qFormat/>
    <w:pPr>
      <w:spacing w:after="160" w:line="278" w:lineRule="auto"/>
    </w:pPr>
    <w:rPr>
      <w:rFonts w:ascii="Times New Roman" w:hAnsi="Times New Roman"/>
      <w:lang w:val="en-GB" w:eastAsia="en-US"/>
    </w:rPr>
  </w:style>
  <w:style w:type="character" w:customStyle="1" w:styleId="TACChar">
    <w:name w:val="TAC Char"/>
    <w:link w:val="TAC"/>
    <w:qFormat/>
    <w:rsid w:val="00D13E01"/>
    <w:rPr>
      <w:rFonts w:ascii="Arial" w:hAnsi="Arial"/>
      <w:kern w:val="2"/>
      <w:sz w:val="18"/>
    </w:rPr>
  </w:style>
  <w:style w:type="character" w:customStyle="1" w:styleId="TAHCar">
    <w:name w:val="TAH Car"/>
    <w:link w:val="TAH"/>
    <w:qFormat/>
    <w:rsid w:val="00D13E01"/>
    <w:rPr>
      <w:rFonts w:ascii="Arial" w:hAnsi="Arial"/>
      <w:b/>
      <w:kern w:val="2"/>
      <w:sz w:val="18"/>
    </w:rPr>
  </w:style>
  <w:style w:type="character" w:customStyle="1" w:styleId="B1Char">
    <w:name w:val="B1 Char"/>
    <w:qFormat/>
    <w:rsid w:val="00D13E01"/>
    <w:rPr>
      <w:rFonts w:ascii="Times New Roman" w:hAnsi="Times New Roman"/>
      <w:lang w:val="en-GB"/>
    </w:rPr>
  </w:style>
  <w:style w:type="character" w:customStyle="1" w:styleId="11BodyTextChar">
    <w:name w:val="11 BodyText Char"/>
    <w:link w:val="11BodyText"/>
    <w:qFormat/>
    <w:rPr>
      <w:rFonts w:ascii="Arial" w:hAnsi="Arial"/>
      <w:kern w:val="2"/>
      <w:sz w:val="22"/>
    </w:rPr>
  </w:style>
  <w:style w:type="paragraph" w:styleId="affff7">
    <w:name w:val="List Paragraph"/>
    <w:aliases w:val="- Bullets,列出段落,リスト段落,?? ??,?????,????,Lista1,中等深浅网格 1 - 着色 21,¥ê¥¹¥È¶ÎÂä,¥¡¡¡¡ì¬º¥¹¥È¶ÎÂä,ÁÐ³ö¶ÎÂä,列表段落1,—ño’i—Ž,1st level - Bullet List Paragraph,Lettre d'introduction,Paragrafo elenco,Normal bullet 2,Bullet list,목록단락,列表段落11,列,P"/>
    <w:basedOn w:val="a1"/>
    <w:link w:val="affff8"/>
    <w:uiPriority w:val="34"/>
    <w:qFormat/>
    <w:rsid w:val="00D13E01"/>
    <w:pPr>
      <w:ind w:left="720"/>
    </w:pPr>
  </w:style>
  <w:style w:type="character" w:styleId="affff9">
    <w:name w:val="Placeholder Text"/>
    <w:uiPriority w:val="99"/>
    <w:semiHidden/>
    <w:qFormat/>
    <w:rsid w:val="00D13E01"/>
    <w:rPr>
      <w:color w:val="808080"/>
    </w:rPr>
  </w:style>
  <w:style w:type="character" w:customStyle="1" w:styleId="affd">
    <w:name w:val="页眉 字符"/>
    <w:basedOn w:val="a2"/>
    <w:link w:val="affc"/>
    <w:qFormat/>
    <w:rsid w:val="00D13E01"/>
    <w:rPr>
      <w:rFonts w:ascii="Times New Roman" w:hAnsi="Times New Roman"/>
      <w:kern w:val="2"/>
    </w:rPr>
  </w:style>
  <w:style w:type="character" w:customStyle="1" w:styleId="THChar">
    <w:name w:val="TH Char"/>
    <w:link w:val="TH"/>
    <w:qFormat/>
    <w:locked/>
    <w:rsid w:val="00D13E01"/>
    <w:rPr>
      <w:rFonts w:ascii="Arial" w:hAnsi="Arial"/>
      <w:b/>
      <w:kern w:val="2"/>
    </w:rPr>
  </w:style>
  <w:style w:type="character" w:customStyle="1" w:styleId="TALCar">
    <w:name w:val="TAL Car"/>
    <w:basedOn w:val="a2"/>
    <w:link w:val="TAL"/>
    <w:qFormat/>
    <w:locked/>
    <w:rsid w:val="00D13E01"/>
    <w:rPr>
      <w:rFonts w:ascii="Arial" w:hAnsi="Arial"/>
      <w:kern w:val="2"/>
      <w:sz w:val="18"/>
    </w:rPr>
  </w:style>
  <w:style w:type="character" w:customStyle="1" w:styleId="TANChar">
    <w:name w:val="TAN Char"/>
    <w:link w:val="TAN"/>
    <w:qFormat/>
    <w:locked/>
    <w:rsid w:val="00D13E01"/>
    <w:rPr>
      <w:rFonts w:ascii="Arial" w:hAnsi="Arial"/>
      <w:kern w:val="2"/>
      <w:sz w:val="18"/>
    </w:rPr>
  </w:style>
  <w:style w:type="character" w:customStyle="1" w:styleId="B3Char2">
    <w:name w:val="B3 Char2"/>
    <w:qFormat/>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qFormat/>
    <w:pPr>
      <w:keepNext/>
      <w:tabs>
        <w:tab w:val="left" w:pos="851"/>
      </w:tabs>
      <w:autoSpaceDE w:val="0"/>
      <w:autoSpaceDN w:val="0"/>
      <w:adjustRightInd w:val="0"/>
      <w:spacing w:before="60" w:after="60" w:line="278" w:lineRule="auto"/>
      <w:ind w:left="851" w:hanging="851"/>
      <w:jc w:val="both"/>
    </w:pPr>
    <w:rPr>
      <w:rFonts w:ascii="Times New Roman" w:hAnsi="Times New Roman" w:cs="Arial"/>
      <w:color w:val="0000FF"/>
      <w:kern w:val="2"/>
      <w:sz w:val="22"/>
    </w:rPr>
  </w:style>
  <w:style w:type="character" w:customStyle="1" w:styleId="afc">
    <w:name w:val="正文文本 字符"/>
    <w:basedOn w:val="a2"/>
    <w:link w:val="afb"/>
    <w:qFormat/>
    <w:rsid w:val="00D13E01"/>
    <w:rPr>
      <w:rFonts w:ascii="Arial" w:hAnsi="Arial" w:cs="Arial"/>
      <w:color w:val="FF0000"/>
      <w:kern w:val="2"/>
    </w:rPr>
  </w:style>
  <w:style w:type="character" w:customStyle="1" w:styleId="B1Char1">
    <w:name w:val="B1 Char1"/>
    <w:basedOn w:val="a2"/>
    <w:link w:val="B1"/>
    <w:qFormat/>
    <w:rsid w:val="00D13E01"/>
    <w:rPr>
      <w:rFonts w:ascii="Times New Roman" w:hAnsi="Times New Roman"/>
      <w:kern w:val="2"/>
    </w:rPr>
  </w:style>
  <w:style w:type="character" w:customStyle="1" w:styleId="B2Char">
    <w:name w:val="B2 Char"/>
    <w:basedOn w:val="a2"/>
    <w:link w:val="B2"/>
    <w:qFormat/>
    <w:rsid w:val="00D13E01"/>
    <w:rPr>
      <w:rFonts w:ascii="Times New Roman" w:hAnsi="Times New Roman"/>
      <w:kern w:val="2"/>
    </w:rPr>
  </w:style>
  <w:style w:type="character" w:customStyle="1" w:styleId="B4Char">
    <w:name w:val="B4 Char"/>
    <w:link w:val="B4"/>
    <w:qFormat/>
    <w:rPr>
      <w:rFonts w:ascii="Times New Roman" w:hAnsi="Times New Roman"/>
      <w:kern w:val="2"/>
    </w:rPr>
  </w:style>
  <w:style w:type="paragraph" w:customStyle="1" w:styleId="References">
    <w:name w:val="References"/>
    <w:basedOn w:val="a1"/>
    <w:link w:val="References0"/>
    <w:qFormat/>
    <w:rsid w:val="00D13E01"/>
    <w:pPr>
      <w:numPr>
        <w:numId w:val="41"/>
      </w:numPr>
      <w:spacing w:after="60"/>
    </w:pPr>
  </w:style>
  <w:style w:type="character" w:customStyle="1" w:styleId="PLChar">
    <w:name w:val="PL Char"/>
    <w:link w:val="PL"/>
    <w:qFormat/>
    <w:rsid w:val="00D13E01"/>
    <w:rPr>
      <w:rFonts w:ascii="Courier New" w:hAnsi="Courier New"/>
      <w:sz w:val="16"/>
      <w:lang w:eastAsia="en-US"/>
    </w:rPr>
  </w:style>
  <w:style w:type="character" w:customStyle="1" w:styleId="NOChar">
    <w:name w:val="NO Char"/>
    <w:basedOn w:val="a2"/>
    <w:link w:val="NO"/>
    <w:qFormat/>
    <w:rsid w:val="00D13E01"/>
    <w:rPr>
      <w:rFonts w:ascii="Times New Roman" w:hAnsi="Times New Roman"/>
      <w:kern w:val="2"/>
    </w:rPr>
  </w:style>
  <w:style w:type="character" w:customStyle="1" w:styleId="EditorsNoteChar">
    <w:name w:val="Editor's Note Char"/>
    <w:link w:val="EditorsNote"/>
    <w:qFormat/>
    <w:rPr>
      <w:rFonts w:ascii="Times New Roman" w:hAnsi="Times New Roman"/>
      <w:color w:val="FF0000"/>
      <w:kern w:val="2"/>
    </w:rPr>
  </w:style>
  <w:style w:type="character" w:customStyle="1" w:styleId="B1Zchn">
    <w:name w:val="B1 Zchn"/>
    <w:qFormat/>
    <w:rsid w:val="00D13E01"/>
    <w:rPr>
      <w:lang w:eastAsia="en-US"/>
    </w:rPr>
  </w:style>
  <w:style w:type="character" w:customStyle="1" w:styleId="B10">
    <w:name w:val="B1 (文字)"/>
    <w:qFormat/>
    <w:locked/>
    <w:rsid w:val="00D13E01"/>
    <w:rPr>
      <w:rFonts w:ascii="Times New Roman" w:eastAsia="Times New Roman" w:hAnsi="Times New Roman" w:cs="Times New Roman"/>
      <w:sz w:val="20"/>
      <w:szCs w:val="20"/>
      <w:lang w:val="en-GB"/>
    </w:rPr>
  </w:style>
  <w:style w:type="paragraph" w:customStyle="1" w:styleId="IvDbodytext">
    <w:name w:val="IvD bodytext"/>
    <w:basedOn w:val="afb"/>
    <w:link w:val="IvDbodytextChar"/>
    <w:qFormat/>
    <w:rsid w:val="00D13E01"/>
    <w:pPr>
      <w:keepLines/>
      <w:tabs>
        <w:tab w:val="left" w:pos="2552"/>
        <w:tab w:val="left" w:pos="3856"/>
        <w:tab w:val="left" w:pos="5216"/>
        <w:tab w:val="left" w:pos="6464"/>
        <w:tab w:val="left" w:pos="7768"/>
        <w:tab w:val="left" w:pos="9072"/>
        <w:tab w:val="left" w:pos="9639"/>
      </w:tabs>
      <w:spacing w:before="240"/>
      <w:jc w:val="left"/>
    </w:pPr>
    <w:rPr>
      <w:rFonts w:eastAsia="Times New Roman" w:cs="Times New Roman"/>
      <w:spacing w:val="2"/>
    </w:rPr>
  </w:style>
  <w:style w:type="character" w:customStyle="1" w:styleId="IvDbodytextChar">
    <w:name w:val="IvD bodytext Char"/>
    <w:link w:val="IvDbodytext"/>
    <w:qFormat/>
    <w:rsid w:val="00D13E01"/>
    <w:rPr>
      <w:rFonts w:ascii="Arial" w:eastAsia="Times New Roman" w:hAnsi="Arial"/>
      <w:color w:val="FF0000"/>
      <w:spacing w:val="2"/>
      <w:kern w:val="2"/>
    </w:rPr>
  </w:style>
  <w:style w:type="character" w:customStyle="1" w:styleId="14">
    <w:name w:val="明显参考1"/>
    <w:qFormat/>
    <w:rPr>
      <w:b/>
      <w:smallCaps/>
      <w:color w:val="C0504D"/>
      <w:spacing w:val="5"/>
      <w:u w:val="single"/>
    </w:rPr>
  </w:style>
  <w:style w:type="character" w:customStyle="1" w:styleId="apple-converted-space">
    <w:name w:val="apple-converted-space"/>
    <w:basedOn w:val="a2"/>
    <w:qFormat/>
    <w:rsid w:val="00D13E01"/>
  </w:style>
  <w:style w:type="paragraph" w:customStyle="1" w:styleId="Doc-title">
    <w:name w:val="Doc-title"/>
    <w:basedOn w:val="a1"/>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fff8">
    <w:name w:val="列表段落 字符"/>
    <w:aliases w:val="- Bullets 字符1,列出段落 字符2,リスト段落 字符1,?? ?? 字符1,????? 字符1,???? 字符1,Lista1 字符1,中等深浅网格 1 - 着色 21 字符1,¥ê¥¹¥È¶ÎÂä 字符1,¥¡¡¡¡ì¬º¥¹¥È¶ÎÂä 字符1,ÁÐ³ö¶ÎÂä 字符1,列表段落1 字符1,—ño’i—Ž 字符1,1st level - Bullet List Paragraph 字符1,Lettre d'introduction 字符1,Bullet list 字符"/>
    <w:link w:val="affff7"/>
    <w:uiPriority w:val="34"/>
    <w:qFormat/>
    <w:locked/>
    <w:rsid w:val="00D13E01"/>
    <w:rPr>
      <w:rFonts w:ascii="Times New Roman" w:hAnsi="Times New Roman"/>
      <w:kern w:val="2"/>
    </w:rPr>
  </w:style>
  <w:style w:type="character" w:customStyle="1" w:styleId="fontstyle01">
    <w:name w:val="fontstyle01"/>
    <w:qFormat/>
    <w:rPr>
      <w:rFonts w:ascii="NimbusRomNo9L-Regu" w:hAnsi="NimbusRomNo9L-Regu" w:hint="default"/>
      <w:color w:val="231F20"/>
      <w:sz w:val="20"/>
      <w:szCs w:val="20"/>
    </w:rPr>
  </w:style>
  <w:style w:type="character" w:customStyle="1" w:styleId="fontstyle21">
    <w:name w:val="fontstyle21"/>
    <w:qFormat/>
    <w:rPr>
      <w:rFonts w:ascii="rtxr" w:hAnsi="rtxr" w:hint="default"/>
      <w:color w:val="231F20"/>
      <w:sz w:val="20"/>
      <w:szCs w:val="20"/>
    </w:rPr>
  </w:style>
  <w:style w:type="character" w:customStyle="1" w:styleId="afffa">
    <w:name w:val="标题 字符"/>
    <w:link w:val="afff9"/>
    <w:uiPriority w:val="10"/>
    <w:qFormat/>
    <w:rsid w:val="00D13E01"/>
    <w:rPr>
      <w:rFonts w:asciiTheme="majorHAnsi" w:eastAsiaTheme="majorEastAsia" w:hAnsiTheme="majorHAnsi" w:cstheme="majorBidi"/>
      <w:b/>
      <w:bCs/>
      <w:kern w:val="2"/>
      <w:sz w:val="32"/>
      <w:szCs w:val="32"/>
    </w:rPr>
  </w:style>
  <w:style w:type="character" w:customStyle="1" w:styleId="TALChar">
    <w:name w:val="TAL Char"/>
    <w:qFormat/>
    <w:locked/>
    <w:rsid w:val="00D13E01"/>
    <w:rPr>
      <w:rFonts w:ascii="Arial" w:eastAsia="MS Mincho" w:hAnsi="Arial"/>
      <w:sz w:val="18"/>
      <w:lang w:val="en-GB" w:eastAsia="en-US"/>
    </w:rPr>
  </w:style>
  <w:style w:type="paragraph" w:customStyle="1" w:styleId="Default">
    <w:name w:val="Default"/>
    <w:qFormat/>
    <w:rsid w:val="00D13E01"/>
    <w:pPr>
      <w:autoSpaceDE w:val="0"/>
      <w:autoSpaceDN w:val="0"/>
      <w:adjustRightInd w:val="0"/>
    </w:pPr>
    <w:rPr>
      <w:rFonts w:ascii="Arial" w:eastAsia="Batang" w:hAnsi="Arial" w:cs="Arial"/>
      <w:color w:val="000000"/>
      <w:sz w:val="24"/>
      <w:szCs w:val="24"/>
    </w:rPr>
  </w:style>
  <w:style w:type="paragraph" w:styleId="affffa">
    <w:name w:val="No Spacing"/>
    <w:uiPriority w:val="1"/>
    <w:qFormat/>
    <w:rsid w:val="00D13E01"/>
    <w:rPr>
      <w:rFonts w:ascii="Times New Roman" w:hAnsi="Times New Roman"/>
      <w:lang w:val="en-GB" w:eastAsia="en-US"/>
    </w:rPr>
  </w:style>
  <w:style w:type="paragraph" w:customStyle="1" w:styleId="Tabletext">
    <w:name w:val="Table_text"/>
    <w:basedOn w:val="a1"/>
    <w:link w:val="TabletextChar"/>
    <w:qFormat/>
    <w:rsid w:val="00D13E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Note">
    <w:name w:val="Note"/>
    <w:basedOn w:val="a1"/>
    <w:next w:val="a1"/>
    <w:qFormat/>
    <w:pPr>
      <w:tabs>
        <w:tab w:val="left" w:pos="284"/>
        <w:tab w:val="left" w:pos="1134"/>
        <w:tab w:val="left" w:pos="1871"/>
        <w:tab w:val="left" w:pos="2268"/>
      </w:tabs>
      <w:overflowPunct w:val="0"/>
      <w:autoSpaceDE w:val="0"/>
      <w:autoSpaceDN w:val="0"/>
      <w:adjustRightInd w:val="0"/>
      <w:spacing w:before="80"/>
      <w:textAlignment w:val="baseline"/>
    </w:pPr>
    <w:rPr>
      <w:lang w:val="en-GB" w:eastAsia="en-US"/>
    </w:rPr>
  </w:style>
  <w:style w:type="paragraph" w:customStyle="1" w:styleId="Tablehead">
    <w:name w:val="Table_head"/>
    <w:basedOn w:val="a1"/>
    <w:next w:val="a1"/>
    <w:link w:val="TableheadChar"/>
    <w:qFormat/>
    <w:rsid w:val="00D13E0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paragraph" w:customStyle="1" w:styleId="Tabletitle">
    <w:name w:val="Table_title"/>
    <w:basedOn w:val="a1"/>
    <w:next w:val="Tabletext"/>
    <w:link w:val="TabletitleChar"/>
    <w:qFormat/>
    <w:pPr>
      <w:keepNext/>
      <w:keepLines/>
      <w:tabs>
        <w:tab w:val="left" w:pos="1134"/>
        <w:tab w:val="left" w:pos="1871"/>
        <w:tab w:val="left" w:pos="2268"/>
      </w:tabs>
      <w:overflowPunct w:val="0"/>
      <w:autoSpaceDE w:val="0"/>
      <w:autoSpaceDN w:val="0"/>
      <w:adjustRightInd w:val="0"/>
      <w:jc w:val="center"/>
      <w:textAlignment w:val="baseline"/>
    </w:pPr>
    <w:rPr>
      <w:rFonts w:ascii="Times New Roman Bold" w:hAnsi="Times New Roman Bold"/>
      <w:b/>
      <w:lang w:val="en-GB" w:eastAsia="en-US"/>
    </w:rPr>
  </w:style>
  <w:style w:type="character" w:customStyle="1" w:styleId="TabletextChar">
    <w:name w:val="Table_text Char"/>
    <w:link w:val="Tabletext"/>
    <w:qFormat/>
    <w:locked/>
    <w:rsid w:val="00D13E01"/>
    <w:rPr>
      <w:rFonts w:ascii="Times New Roman" w:hAnsi="Times New Roman"/>
      <w:kern w:val="2"/>
      <w:sz w:val="22"/>
      <w:lang w:val="fr-FR"/>
    </w:rPr>
  </w:style>
  <w:style w:type="paragraph" w:customStyle="1" w:styleId="2c">
    <w:name w:val="修订2"/>
    <w:hidden/>
    <w:uiPriority w:val="99"/>
    <w:unhideWhenUsed/>
    <w:qFormat/>
    <w:rPr>
      <w:rFonts w:asciiTheme="minorHAnsi" w:eastAsiaTheme="minorEastAsia" w:hAnsiTheme="minorHAnsi" w:cstheme="minorBidi"/>
      <w:kern w:val="2"/>
      <w:sz w:val="21"/>
      <w:szCs w:val="22"/>
    </w:rPr>
  </w:style>
  <w:style w:type="paragraph" w:customStyle="1" w:styleId="3a">
    <w:name w:val="修订3"/>
    <w:hidden/>
    <w:uiPriority w:val="99"/>
    <w:semiHidden/>
    <w:qFormat/>
    <w:rPr>
      <w:rFonts w:asciiTheme="minorHAnsi" w:eastAsiaTheme="minorEastAsia" w:hAnsiTheme="minorHAnsi" w:cstheme="minorBidi"/>
      <w:kern w:val="2"/>
      <w:sz w:val="22"/>
      <w:szCs w:val="24"/>
      <w14:ligatures w14:val="standardContextual"/>
    </w:rPr>
  </w:style>
  <w:style w:type="paragraph" w:customStyle="1" w:styleId="TableNo">
    <w:name w:val="Table_No"/>
    <w:basedOn w:val="a1"/>
    <w:next w:val="a1"/>
    <w:link w:val="TableNoChar"/>
    <w:qFormat/>
    <w:pPr>
      <w:keepNext/>
      <w:tabs>
        <w:tab w:val="left" w:pos="794"/>
        <w:tab w:val="left" w:pos="1191"/>
        <w:tab w:val="left" w:pos="1588"/>
        <w:tab w:val="left" w:pos="1985"/>
      </w:tabs>
      <w:overflowPunct w:val="0"/>
      <w:autoSpaceDE w:val="0"/>
      <w:autoSpaceDN w:val="0"/>
      <w:adjustRightInd w:val="0"/>
      <w:spacing w:before="360"/>
      <w:jc w:val="center"/>
      <w:textAlignment w:val="baseline"/>
    </w:pPr>
    <w:rPr>
      <w:lang w:val="fr-FR" w:eastAsia="en-US"/>
    </w:rPr>
  </w:style>
  <w:style w:type="character" w:customStyle="1" w:styleId="TableheadChar">
    <w:name w:val="Table_head Char"/>
    <w:basedOn w:val="a2"/>
    <w:link w:val="Tablehead"/>
    <w:qFormat/>
    <w:locked/>
    <w:rPr>
      <w:rFonts w:ascii="Times New Roman" w:hAnsi="Times New Roman"/>
      <w:b/>
      <w:kern w:val="2"/>
      <w:sz w:val="22"/>
      <w:lang w:val="fr-FR"/>
    </w:rPr>
  </w:style>
  <w:style w:type="character" w:customStyle="1" w:styleId="TableNoChar">
    <w:name w:val="Table_No Char"/>
    <w:link w:val="TableNo"/>
    <w:qFormat/>
    <w:locked/>
    <w:rPr>
      <w:rFonts w:ascii="Times New Roman" w:eastAsiaTheme="minorEastAsia" w:hAnsi="Times New Roman"/>
      <w:sz w:val="24"/>
      <w:lang w:val="fr-FR" w:eastAsia="en-US"/>
    </w:rPr>
  </w:style>
  <w:style w:type="character" w:customStyle="1" w:styleId="TabletitleChar">
    <w:name w:val="Table_title Char"/>
    <w:link w:val="Tabletitle"/>
    <w:qFormat/>
    <w:locked/>
    <w:rPr>
      <w:rFonts w:ascii="Times New Roman Bold" w:eastAsiaTheme="minorEastAsia" w:hAnsi="Times New Roman Bold"/>
      <w:b/>
      <w:lang w:val="en-GB" w:eastAsia="en-US"/>
      <w14:ligatures w14:val="standardContextual"/>
    </w:rPr>
  </w:style>
  <w:style w:type="paragraph" w:customStyle="1" w:styleId="EditorsNote0">
    <w:name w:val="EditorsNote"/>
    <w:basedOn w:val="a1"/>
    <w:qFormat/>
    <w:pPr>
      <w:tabs>
        <w:tab w:val="left" w:pos="1134"/>
        <w:tab w:val="left" w:pos="1871"/>
        <w:tab w:val="left" w:pos="2268"/>
      </w:tabs>
      <w:overflowPunct w:val="0"/>
      <w:autoSpaceDE w:val="0"/>
      <w:autoSpaceDN w:val="0"/>
      <w:adjustRightInd w:val="0"/>
      <w:spacing w:before="240" w:after="240"/>
      <w:textAlignment w:val="baseline"/>
    </w:pPr>
    <w:rPr>
      <w:i/>
      <w:iCs/>
      <w:lang w:val="en-GB" w:eastAsia="en-US"/>
    </w:rPr>
  </w:style>
  <w:style w:type="paragraph" w:customStyle="1" w:styleId="DECISION">
    <w:name w:val="DECISION"/>
    <w:basedOn w:val="a1"/>
    <w:qFormat/>
    <w:rsid w:val="00D13E01"/>
    <w:pPr>
      <w:numPr>
        <w:numId w:val="3"/>
      </w:numPr>
      <w:spacing w:before="120"/>
    </w:pPr>
    <w:rPr>
      <w:rFonts w:ascii="Arial" w:hAnsi="Arial"/>
      <w:b/>
      <w:color w:val="0000FF"/>
      <w:u w:val="single"/>
    </w:rPr>
  </w:style>
  <w:style w:type="paragraph" w:customStyle="1" w:styleId="ACTION">
    <w:name w:val="ACTION"/>
    <w:basedOn w:val="a1"/>
    <w:qFormat/>
    <w:rsid w:val="00D13E01"/>
    <w:pPr>
      <w:keepNext/>
      <w:keepLines/>
      <w:numPr>
        <w:numId w:val="4"/>
      </w:numPr>
      <w:pBdr>
        <w:top w:val="single" w:sz="6" w:space="1" w:color="FF0000"/>
        <w:left w:val="single" w:sz="6" w:space="4" w:color="FF0000"/>
        <w:bottom w:val="single" w:sz="6" w:space="1" w:color="FF0000"/>
        <w:right w:val="single" w:sz="6" w:space="4" w:color="FF0000"/>
      </w:pBdr>
      <w:tabs>
        <w:tab w:val="left" w:pos="1843"/>
      </w:tabs>
      <w:spacing w:before="60" w:after="60"/>
    </w:pPr>
    <w:rPr>
      <w:rFonts w:ascii="Arial" w:hAnsi="Arial"/>
      <w:b/>
      <w:color w:val="FF0000"/>
    </w:rPr>
  </w:style>
  <w:style w:type="paragraph" w:customStyle="1" w:styleId="done">
    <w:name w:val="done"/>
    <w:basedOn w:val="ACTION"/>
    <w:qFormat/>
    <w:rsid w:val="00D13E01"/>
    <w:pPr>
      <w:numPr>
        <w:numId w:val="5"/>
      </w:numPr>
      <w:pBdr>
        <w:top w:val="single" w:sz="6" w:space="1" w:color="008000"/>
        <w:left w:val="single" w:sz="6" w:space="4" w:color="008000"/>
        <w:bottom w:val="single" w:sz="6" w:space="1" w:color="008000"/>
        <w:right w:val="single" w:sz="6" w:space="4" w:color="008000"/>
      </w:pBdr>
      <w:tabs>
        <w:tab w:val="clear" w:pos="360"/>
      </w:tabs>
    </w:pPr>
    <w:rPr>
      <w:color w:val="008000"/>
    </w:rPr>
  </w:style>
  <w:style w:type="paragraph" w:customStyle="1" w:styleId="NotDone">
    <w:name w:val="Not Done"/>
    <w:basedOn w:val="done"/>
    <w:qFormat/>
    <w:rsid w:val="00D13E01"/>
    <w:pPr>
      <w:numPr>
        <w:numId w:val="6"/>
      </w:numPr>
    </w:pPr>
    <w:rPr>
      <w:color w:val="FF0000"/>
    </w:rPr>
  </w:style>
  <w:style w:type="character" w:customStyle="1" w:styleId="15">
    <w:name w:val="不明显参考1"/>
    <w:uiPriority w:val="31"/>
    <w:qFormat/>
    <w:rsid w:val="00D13E01"/>
    <w:rPr>
      <w:smallCaps/>
      <w:color w:val="5A5A5A"/>
    </w:rPr>
  </w:style>
  <w:style w:type="character" w:customStyle="1" w:styleId="References0">
    <w:name w:val="References 字符"/>
    <w:link w:val="References"/>
    <w:qFormat/>
    <w:rsid w:val="00D13E01"/>
    <w:rPr>
      <w:rFonts w:ascii="Times New Roman" w:hAnsi="Times New Roman"/>
      <w:kern w:val="2"/>
    </w:rPr>
  </w:style>
  <w:style w:type="character" w:customStyle="1" w:styleId="16">
    <w:name w:val="书籍标题1"/>
    <w:uiPriority w:val="33"/>
    <w:qFormat/>
    <w:rsid w:val="00D13E01"/>
    <w:rPr>
      <w:b/>
      <w:bCs/>
      <w:i/>
      <w:iCs/>
      <w:spacing w:val="5"/>
    </w:rPr>
  </w:style>
  <w:style w:type="character" w:customStyle="1" w:styleId="affffb">
    <w:name w:val="批注文字 字符"/>
    <w:basedOn w:val="a2"/>
    <w:qFormat/>
    <w:rsid w:val="00D13E01"/>
    <w:rPr>
      <w:rFonts w:ascii="Arial" w:eastAsia="宋体" w:hAnsi="Arial"/>
      <w:lang w:val="en-GB" w:eastAsia="en-US"/>
    </w:rPr>
  </w:style>
  <w:style w:type="character" w:customStyle="1" w:styleId="50">
    <w:name w:val="标题 5 字符"/>
    <w:basedOn w:val="a2"/>
    <w:link w:val="5"/>
    <w:qFormat/>
    <w:rsid w:val="00D13E01"/>
    <w:rPr>
      <w:rFonts w:ascii="Arial" w:hAnsi="Arial"/>
      <w:kern w:val="2"/>
    </w:rPr>
  </w:style>
  <w:style w:type="character" w:customStyle="1" w:styleId="10">
    <w:name w:val="标题 1 字符"/>
    <w:link w:val="1"/>
    <w:uiPriority w:val="99"/>
    <w:qFormat/>
    <w:rsid w:val="00D13E01"/>
    <w:rPr>
      <w:rFonts w:ascii="Arial" w:eastAsia="黑体" w:hAnsi="Arial"/>
      <w:b/>
      <w:bCs/>
      <w:kern w:val="2"/>
      <w:sz w:val="30"/>
      <w:szCs w:val="30"/>
      <w:lang w:val="zh-CN"/>
    </w:rPr>
  </w:style>
  <w:style w:type="character" w:customStyle="1" w:styleId="MTEquationSection">
    <w:name w:val="MTEquationSection"/>
    <w:qFormat/>
    <w:rsid w:val="00D13E01"/>
    <w:rPr>
      <w:rFonts w:ascii="Arial" w:hAnsi="Arial"/>
      <w:color w:val="FF0000"/>
      <w:sz w:val="24"/>
    </w:rPr>
  </w:style>
  <w:style w:type="paragraph" w:customStyle="1" w:styleId="Bulletedo1">
    <w:name w:val="Bulleted o 1"/>
    <w:basedOn w:val="a1"/>
    <w:qFormat/>
    <w:rsid w:val="00D13E01"/>
    <w:pPr>
      <w:numPr>
        <w:numId w:val="7"/>
      </w:numPr>
      <w:overflowPunct w:val="0"/>
      <w:autoSpaceDE w:val="0"/>
      <w:autoSpaceDN w:val="0"/>
      <w:adjustRightInd w:val="0"/>
      <w:textAlignment w:val="baseline"/>
    </w:pPr>
  </w:style>
  <w:style w:type="paragraph" w:customStyle="1" w:styleId="text">
    <w:name w:val="text"/>
    <w:basedOn w:val="a1"/>
    <w:qFormat/>
    <w:rsid w:val="00D13E01"/>
    <w:pPr>
      <w:overflowPunct w:val="0"/>
      <w:autoSpaceDE w:val="0"/>
      <w:autoSpaceDN w:val="0"/>
      <w:adjustRightInd w:val="0"/>
      <w:spacing w:after="240"/>
      <w:textAlignment w:val="baseline"/>
    </w:pPr>
  </w:style>
  <w:style w:type="paragraph" w:customStyle="1" w:styleId="Equation">
    <w:name w:val="Equation"/>
    <w:basedOn w:val="a1"/>
    <w:next w:val="a1"/>
    <w:qFormat/>
    <w:rsid w:val="00D13E01"/>
    <w:pPr>
      <w:tabs>
        <w:tab w:val="right" w:pos="10206"/>
      </w:tabs>
      <w:overflowPunct w:val="0"/>
      <w:autoSpaceDE w:val="0"/>
      <w:autoSpaceDN w:val="0"/>
      <w:adjustRightInd w:val="0"/>
      <w:spacing w:after="220"/>
      <w:ind w:left="1298"/>
      <w:textAlignment w:val="baseline"/>
    </w:pPr>
    <w:rPr>
      <w:rFonts w:ascii="Arial" w:hAnsi="Arial"/>
      <w:sz w:val="22"/>
    </w:rPr>
  </w:style>
  <w:style w:type="paragraph" w:customStyle="1" w:styleId="table0">
    <w:name w:val="table"/>
    <w:basedOn w:val="text"/>
    <w:next w:val="text"/>
    <w:qFormat/>
    <w:rsid w:val="00D13E01"/>
    <w:pPr>
      <w:spacing w:after="0"/>
      <w:jc w:val="center"/>
    </w:pPr>
    <w:rPr>
      <w:sz w:val="20"/>
    </w:rPr>
  </w:style>
  <w:style w:type="paragraph" w:customStyle="1" w:styleId="bodyCharCharChar">
    <w:name w:val="body Char Char Char"/>
    <w:basedOn w:val="a1"/>
    <w:qFormat/>
    <w:rsid w:val="00D13E01"/>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Heading1Char">
    <w:name w:val="Heading 1 Char"/>
    <w:qFormat/>
    <w:rsid w:val="00D13E01"/>
    <w:rPr>
      <w:rFonts w:ascii="Arial" w:hAnsi="Arial"/>
      <w:sz w:val="36"/>
      <w:lang w:val="en-GB" w:eastAsia="en-US" w:bidi="ar-SA"/>
    </w:rPr>
  </w:style>
  <w:style w:type="paragraph" w:customStyle="1" w:styleId="body">
    <w:name w:val="body"/>
    <w:basedOn w:val="a1"/>
    <w:qFormat/>
    <w:rsid w:val="00D13E01"/>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CharChar3">
    <w:name w:val="Char Char3"/>
    <w:qFormat/>
    <w:rsid w:val="00D13E01"/>
    <w:rPr>
      <w:rFonts w:ascii="Arial" w:hAnsi="Arial"/>
      <w:sz w:val="36"/>
      <w:lang w:val="en-GB" w:eastAsia="en-US" w:bidi="ar-SA"/>
    </w:rPr>
  </w:style>
  <w:style w:type="character" w:customStyle="1" w:styleId="CharChar2">
    <w:name w:val="Char Char2"/>
    <w:qFormat/>
    <w:rsid w:val="00D13E01"/>
    <w:rPr>
      <w:rFonts w:ascii="Arial" w:hAnsi="Arial"/>
      <w:sz w:val="32"/>
      <w:lang w:val="en-GB" w:eastAsia="en-US" w:bidi="ar-SA"/>
    </w:rPr>
  </w:style>
  <w:style w:type="character" w:customStyle="1" w:styleId="CharChar1">
    <w:name w:val="Char Char1"/>
    <w:qFormat/>
    <w:rsid w:val="00D13E01"/>
    <w:rPr>
      <w:rFonts w:ascii="Arial" w:hAnsi="Arial"/>
      <w:sz w:val="28"/>
      <w:lang w:val="en-GB" w:eastAsia="en-US" w:bidi="ar-SA"/>
    </w:rPr>
  </w:style>
  <w:style w:type="character" w:customStyle="1" w:styleId="h4CharChar">
    <w:name w:val="h4 Char Char"/>
    <w:qFormat/>
    <w:rsid w:val="00D13E01"/>
    <w:rPr>
      <w:rFonts w:ascii="Arial" w:hAnsi="Arial"/>
      <w:sz w:val="24"/>
      <w:lang w:val="en-GB" w:eastAsia="en-US" w:bidi="ar-SA"/>
    </w:rPr>
  </w:style>
  <w:style w:type="character" w:customStyle="1" w:styleId="CharChar">
    <w:name w:val="Char Char"/>
    <w:qFormat/>
    <w:rsid w:val="00D13E01"/>
    <w:rPr>
      <w:rFonts w:ascii="Arial" w:hAnsi="Arial"/>
      <w:sz w:val="22"/>
      <w:lang w:val="en-GB" w:eastAsia="en-US" w:bidi="ar-SA"/>
    </w:rPr>
  </w:style>
  <w:style w:type="paragraph" w:customStyle="1" w:styleId="Reference">
    <w:name w:val="Reference"/>
    <w:basedOn w:val="EX"/>
    <w:qFormat/>
    <w:rsid w:val="00D13E01"/>
    <w:pPr>
      <w:tabs>
        <w:tab w:val="left" w:pos="360"/>
      </w:tabs>
      <w:suppressAutoHyphens/>
      <w:autoSpaceDN/>
      <w:adjustRightInd/>
      <w:ind w:left="0" w:firstLine="0"/>
    </w:pPr>
    <w:rPr>
      <w:lang w:eastAsia="ar-SA"/>
    </w:rPr>
  </w:style>
  <w:style w:type="paragraph" w:customStyle="1" w:styleId="LGTdoc0">
    <w:name w:val="LGTdoc_본문"/>
    <w:basedOn w:val="a1"/>
    <w:link w:val="LGTdocChar"/>
    <w:qFormat/>
    <w:rsid w:val="00D13E01"/>
    <w:pPr>
      <w:autoSpaceDE w:val="0"/>
      <w:autoSpaceDN w:val="0"/>
      <w:adjustRightInd w:val="0"/>
      <w:snapToGrid w:val="0"/>
      <w:spacing w:afterLines="50" w:line="264" w:lineRule="auto"/>
    </w:pPr>
    <w:rPr>
      <w:rFonts w:eastAsia="Batang"/>
      <w:sz w:val="22"/>
      <w:szCs w:val="24"/>
      <w:lang w:eastAsia="ko-KR"/>
    </w:rPr>
  </w:style>
  <w:style w:type="table" w:customStyle="1" w:styleId="4-11">
    <w:name w:val="网格表 4 - 着色 11"/>
    <w:basedOn w:val="a3"/>
    <w:uiPriority w:val="49"/>
    <w:qFormat/>
    <w:rsid w:val="00D13E01"/>
    <w:rPr>
      <w:rFonts w:ascii="Times New Roman" w:eastAsiaTheme="minorHAnsi" w:hAnsi="Times New Roman"/>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Proposal">
    <w:name w:val="Proposal"/>
    <w:basedOn w:val="a1"/>
    <w:link w:val="ProposalChar"/>
    <w:qFormat/>
    <w:rsid w:val="00D13E01"/>
    <w:pPr>
      <w:numPr>
        <w:numId w:val="8"/>
      </w:numPr>
      <w:tabs>
        <w:tab w:val="left" w:pos="1152"/>
      </w:tabs>
      <w:overflowPunct w:val="0"/>
      <w:autoSpaceDE w:val="0"/>
      <w:autoSpaceDN w:val="0"/>
      <w:adjustRightInd w:val="0"/>
      <w:spacing w:before="240" w:after="240"/>
      <w:textAlignment w:val="baseline"/>
    </w:pPr>
    <w:rPr>
      <w:rFonts w:eastAsia="MS Mincho"/>
      <w:i/>
      <w:lang w:eastAsia="ja-JP"/>
    </w:rPr>
  </w:style>
  <w:style w:type="character" w:customStyle="1" w:styleId="ProposalChar">
    <w:name w:val="Proposal Char"/>
    <w:basedOn w:val="a2"/>
    <w:link w:val="Proposal"/>
    <w:qFormat/>
    <w:rsid w:val="00D13E01"/>
    <w:rPr>
      <w:rFonts w:ascii="Times New Roman" w:eastAsia="MS Mincho" w:hAnsi="Times New Roman"/>
      <w:i/>
      <w:kern w:val="2"/>
      <w:lang w:eastAsia="ja-JP"/>
    </w:rPr>
  </w:style>
  <w:style w:type="character" w:customStyle="1" w:styleId="17">
    <w:name w:val="明显强调1"/>
    <w:basedOn w:val="a2"/>
    <w:uiPriority w:val="21"/>
    <w:qFormat/>
    <w:rsid w:val="00D13E01"/>
    <w:rPr>
      <w:i/>
      <w:iCs/>
      <w:color w:val="5B9BD5" w:themeColor="accent1"/>
    </w:rPr>
  </w:style>
  <w:style w:type="character" w:customStyle="1" w:styleId="18">
    <w:name w:val="不明显强调1"/>
    <w:basedOn w:val="a2"/>
    <w:uiPriority w:val="19"/>
    <w:qFormat/>
    <w:rsid w:val="00D13E01"/>
    <w:rPr>
      <w:i/>
      <w:iCs/>
      <w:color w:val="404040" w:themeColor="text1" w:themeTint="BF"/>
    </w:rPr>
  </w:style>
  <w:style w:type="paragraph" w:customStyle="1" w:styleId="Figure0">
    <w:name w:val="Figure"/>
    <w:basedOn w:val="a1"/>
    <w:link w:val="FigureChar"/>
    <w:qFormat/>
    <w:rsid w:val="00D13E01"/>
    <w:pPr>
      <w:numPr>
        <w:numId w:val="9"/>
      </w:numPr>
      <w:overflowPunct w:val="0"/>
      <w:autoSpaceDE w:val="0"/>
      <w:autoSpaceDN w:val="0"/>
      <w:adjustRightInd w:val="0"/>
      <w:jc w:val="center"/>
      <w:textAlignment w:val="baseline"/>
    </w:pPr>
  </w:style>
  <w:style w:type="character" w:customStyle="1" w:styleId="FigureChar">
    <w:name w:val="Figure Char"/>
    <w:basedOn w:val="a2"/>
    <w:link w:val="Figure0"/>
    <w:qFormat/>
    <w:rsid w:val="00D13E01"/>
    <w:rPr>
      <w:rFonts w:ascii="Times New Roman" w:hAnsi="Times New Roman"/>
      <w:kern w:val="2"/>
    </w:rPr>
  </w:style>
  <w:style w:type="paragraph" w:customStyle="1" w:styleId="Table">
    <w:name w:val="Table"/>
    <w:basedOn w:val="Figure0"/>
    <w:link w:val="TableChar"/>
    <w:qFormat/>
    <w:rsid w:val="00D13E01"/>
    <w:pPr>
      <w:numPr>
        <w:numId w:val="10"/>
      </w:numPr>
    </w:pPr>
  </w:style>
  <w:style w:type="character" w:customStyle="1" w:styleId="TableChar">
    <w:name w:val="Table Char"/>
    <w:basedOn w:val="FigureChar"/>
    <w:link w:val="Table"/>
    <w:qFormat/>
    <w:rsid w:val="00D13E01"/>
    <w:rPr>
      <w:rFonts w:ascii="Times New Roman" w:hAnsi="Times New Roman"/>
      <w:kern w:val="2"/>
    </w:rPr>
  </w:style>
  <w:style w:type="paragraph" w:customStyle="1" w:styleId="Observation0">
    <w:name w:val="Observation"/>
    <w:basedOn w:val="Proposal"/>
    <w:link w:val="ObservationChar"/>
    <w:qFormat/>
    <w:rsid w:val="00D13E01"/>
    <w:pPr>
      <w:numPr>
        <w:numId w:val="11"/>
      </w:numPr>
    </w:pPr>
  </w:style>
  <w:style w:type="character" w:customStyle="1" w:styleId="ObservationChar">
    <w:name w:val="Observation Char"/>
    <w:basedOn w:val="ProposalChar"/>
    <w:link w:val="Observation0"/>
    <w:qFormat/>
    <w:rsid w:val="00D13E01"/>
    <w:rPr>
      <w:rFonts w:ascii="Times New Roman" w:eastAsia="MS Mincho" w:hAnsi="Times New Roman"/>
      <w:i/>
      <w:kern w:val="2"/>
      <w:lang w:eastAsia="ja-JP"/>
    </w:rPr>
  </w:style>
  <w:style w:type="table" w:customStyle="1" w:styleId="TableGrid1">
    <w:name w:val="Table Grid1"/>
    <w:basedOn w:val="a3"/>
    <w:qFormat/>
    <w:rsid w:val="00D13E01"/>
    <w:rPr>
      <w:rFonts w:ascii="Times New Roman" w:eastAsia="CG Times (W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3"/>
    <w:semiHidden/>
    <w:qFormat/>
    <w:rsid w:val="00D13E01"/>
    <w:rPr>
      <w:rFonts w:ascii="Times New Roman" w:eastAsia="CG Times (WN)" w:hAnsi="Times New Roman"/>
    </w:rPr>
    <w:tblPr/>
  </w:style>
  <w:style w:type="character" w:customStyle="1" w:styleId="SubtleEmphasis1">
    <w:name w:val="Subtle Emphasis1"/>
    <w:basedOn w:val="a2"/>
    <w:uiPriority w:val="19"/>
    <w:qFormat/>
    <w:rsid w:val="00D13E01"/>
    <w:rPr>
      <w:i/>
      <w:iCs/>
      <w:color w:val="404040" w:themeColor="text1" w:themeTint="BF"/>
    </w:rPr>
  </w:style>
  <w:style w:type="character" w:customStyle="1" w:styleId="IntenseEmphasis1">
    <w:name w:val="Intense Emphasis1"/>
    <w:basedOn w:val="a2"/>
    <w:uiPriority w:val="21"/>
    <w:qFormat/>
    <w:rsid w:val="00D13E01"/>
    <w:rPr>
      <w:i/>
      <w:iCs/>
      <w:color w:val="5B9BD5" w:themeColor="accent1"/>
    </w:rPr>
  </w:style>
  <w:style w:type="character" w:customStyle="1" w:styleId="SubtleReference1">
    <w:name w:val="Subtle Reference1"/>
    <w:basedOn w:val="a2"/>
    <w:uiPriority w:val="31"/>
    <w:qFormat/>
    <w:rsid w:val="00D13E01"/>
    <w:rPr>
      <w:smallCaps/>
      <w:color w:val="595959" w:themeColor="text1" w:themeTint="A6"/>
    </w:rPr>
  </w:style>
  <w:style w:type="character" w:customStyle="1" w:styleId="BookTitle1">
    <w:name w:val="Book Title1"/>
    <w:basedOn w:val="a2"/>
    <w:uiPriority w:val="33"/>
    <w:qFormat/>
    <w:rsid w:val="00D13E01"/>
    <w:rPr>
      <w:b/>
      <w:bCs/>
      <w:i/>
      <w:iCs/>
      <w:spacing w:val="5"/>
    </w:rPr>
  </w:style>
  <w:style w:type="paragraph" w:customStyle="1" w:styleId="19">
    <w:name w:val="正文1"/>
    <w:qFormat/>
    <w:rsid w:val="00D13E01"/>
    <w:pPr>
      <w:overflowPunct w:val="0"/>
      <w:autoSpaceDE w:val="0"/>
      <w:autoSpaceDN w:val="0"/>
      <w:adjustRightInd w:val="0"/>
      <w:spacing w:before="100" w:beforeAutospacing="1" w:after="180"/>
      <w:textAlignment w:val="baseline"/>
    </w:pPr>
    <w:rPr>
      <w:rFonts w:ascii="Times New Roman" w:hAnsi="Times New Roman"/>
      <w:sz w:val="24"/>
      <w:szCs w:val="24"/>
    </w:rPr>
  </w:style>
  <w:style w:type="paragraph" w:customStyle="1" w:styleId="2d">
    <w:name w:val="正文2"/>
    <w:qFormat/>
    <w:rsid w:val="00D13E01"/>
    <w:pPr>
      <w:spacing w:before="100" w:beforeAutospacing="1" w:after="180"/>
    </w:pPr>
    <w:rPr>
      <w:rFonts w:ascii="Times New Roman" w:hAnsi="Times New Roman"/>
      <w:sz w:val="24"/>
      <w:szCs w:val="24"/>
    </w:rPr>
  </w:style>
  <w:style w:type="table" w:customStyle="1" w:styleId="1a">
    <w:name w:val="普通表格1"/>
    <w:semiHidden/>
    <w:qFormat/>
    <w:rsid w:val="00D13E01"/>
    <w:rPr>
      <w:rFonts w:ascii="Times New Roman" w:eastAsia="Times New Roman" w:hAnsi="Times New Roman"/>
    </w:rPr>
    <w:tblPr>
      <w:tblCellMar>
        <w:top w:w="0" w:type="dxa"/>
        <w:left w:w="108" w:type="dxa"/>
        <w:bottom w:w="0" w:type="dxa"/>
        <w:right w:w="108" w:type="dxa"/>
      </w:tblCellMar>
    </w:tblPr>
  </w:style>
  <w:style w:type="table" w:customStyle="1" w:styleId="2e">
    <w:name w:val="普通表格2"/>
    <w:semiHidden/>
    <w:qFormat/>
    <w:rsid w:val="00D13E01"/>
    <w:rPr>
      <w:rFonts w:ascii="Times New Roman" w:eastAsia="Times New Roman" w:hAnsi="Times New Roman"/>
    </w:rPr>
    <w:tblPr>
      <w:tblCellMar>
        <w:top w:w="0" w:type="dxa"/>
        <w:left w:w="108" w:type="dxa"/>
        <w:bottom w:w="0" w:type="dxa"/>
        <w:right w:w="108" w:type="dxa"/>
      </w:tblCellMar>
    </w:tblPr>
  </w:style>
  <w:style w:type="table" w:customStyle="1" w:styleId="3b">
    <w:name w:val="普通表格3"/>
    <w:semiHidden/>
    <w:qFormat/>
    <w:rsid w:val="00D13E01"/>
    <w:rPr>
      <w:rFonts w:ascii="Times New Roman" w:eastAsia="Times New Roman" w:hAnsi="Times New Roman"/>
    </w:rPr>
    <w:tblPr>
      <w:tblCellMar>
        <w:top w:w="0" w:type="dxa"/>
        <w:left w:w="108" w:type="dxa"/>
        <w:bottom w:w="0" w:type="dxa"/>
        <w:right w:w="108" w:type="dxa"/>
      </w:tblCellMar>
    </w:tblPr>
  </w:style>
  <w:style w:type="paragraph" w:customStyle="1" w:styleId="Agreement">
    <w:name w:val="Agreement"/>
    <w:basedOn w:val="a1"/>
    <w:next w:val="Doc-text2"/>
    <w:uiPriority w:val="99"/>
    <w:qFormat/>
    <w:rsid w:val="00D13E01"/>
    <w:pPr>
      <w:numPr>
        <w:numId w:val="12"/>
      </w:numPr>
      <w:spacing w:before="60"/>
      <w:jc w:val="left"/>
    </w:pPr>
    <w:rPr>
      <w:rFonts w:ascii="Arial" w:eastAsia="MS Mincho" w:hAnsi="Arial" w:cs="Arial"/>
      <w:b/>
      <w:szCs w:val="24"/>
      <w:lang w:eastAsia="en-GB"/>
    </w:rPr>
  </w:style>
  <w:style w:type="paragraph" w:customStyle="1" w:styleId="textintend1">
    <w:name w:val="text intend 1"/>
    <w:basedOn w:val="text"/>
    <w:qFormat/>
    <w:rsid w:val="00D13E01"/>
    <w:pPr>
      <w:numPr>
        <w:numId w:val="13"/>
      </w:numPr>
      <w:spacing w:after="120"/>
    </w:pPr>
    <w:rPr>
      <w:rFonts w:eastAsia="MS Mincho"/>
    </w:rPr>
  </w:style>
  <w:style w:type="paragraph" w:customStyle="1" w:styleId="maintext">
    <w:name w:val="main text"/>
    <w:basedOn w:val="a1"/>
    <w:link w:val="maintextChar"/>
    <w:qFormat/>
    <w:rsid w:val="00D13E01"/>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D13E01"/>
    <w:rPr>
      <w:rFonts w:ascii="Times New Roman" w:eastAsia="Malgun Gothic" w:hAnsi="Times New Roman"/>
      <w:kern w:val="2"/>
      <w:lang w:eastAsia="ko-KR"/>
    </w:rPr>
  </w:style>
  <w:style w:type="character" w:customStyle="1" w:styleId="Char1">
    <w:name w:val="列出段落 Char1"/>
    <w:uiPriority w:val="34"/>
    <w:qFormat/>
    <w:locked/>
    <w:rsid w:val="00D13E01"/>
    <w:rPr>
      <w:rFonts w:ascii="Times New Roman" w:hAnsi="Times New Roman"/>
      <w:snapToGrid w:val="0"/>
      <w:sz w:val="21"/>
      <w:szCs w:val="21"/>
    </w:rPr>
  </w:style>
  <w:style w:type="character" w:customStyle="1" w:styleId="1b">
    <w:name w:val="列表段落 字符1"/>
    <w:aliases w:val="- Bullets 字符,列出段落 字符1,リスト段落 字符,?? ?? 字符,????? 字符,???? 字符,Lista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sid w:val="00D13E01"/>
    <w:rPr>
      <w:rFonts w:eastAsia="Calibri"/>
      <w:szCs w:val="22"/>
      <w:lang w:val="en-GB" w:eastAsia="en-US"/>
    </w:rPr>
  </w:style>
  <w:style w:type="character" w:customStyle="1" w:styleId="1c">
    <w:name w:val="未处理的提及1"/>
    <w:basedOn w:val="a2"/>
    <w:uiPriority w:val="99"/>
    <w:unhideWhenUsed/>
    <w:qFormat/>
    <w:rsid w:val="00D13E01"/>
    <w:rPr>
      <w:color w:val="605E5C"/>
      <w:shd w:val="clear" w:color="auto" w:fill="E1DFDD"/>
    </w:rPr>
  </w:style>
  <w:style w:type="character" w:customStyle="1" w:styleId="2f">
    <w:name w:val="未处理的提及2"/>
    <w:basedOn w:val="a2"/>
    <w:uiPriority w:val="99"/>
    <w:semiHidden/>
    <w:unhideWhenUsed/>
    <w:qFormat/>
    <w:rsid w:val="00D13E01"/>
    <w:rPr>
      <w:color w:val="605E5C"/>
      <w:shd w:val="clear" w:color="auto" w:fill="E1DFDD"/>
    </w:rPr>
  </w:style>
  <w:style w:type="character" w:customStyle="1" w:styleId="font41">
    <w:name w:val="font41"/>
    <w:qFormat/>
    <w:rsid w:val="00D13E01"/>
    <w:rPr>
      <w:rFonts w:ascii="Times New Roman" w:hAnsi="Times New Roman" w:cs="Times New Roman" w:hint="default"/>
      <w:color w:val="FF0000"/>
      <w:sz w:val="20"/>
      <w:szCs w:val="20"/>
      <w:u w:val="none"/>
    </w:rPr>
  </w:style>
  <w:style w:type="character" w:customStyle="1" w:styleId="font21">
    <w:name w:val="font21"/>
    <w:qFormat/>
    <w:rsid w:val="00D13E01"/>
    <w:rPr>
      <w:rFonts w:ascii="Times New Roman" w:hAnsi="Times New Roman" w:cs="Times New Roman" w:hint="default"/>
      <w:color w:val="000000"/>
      <w:sz w:val="20"/>
      <w:szCs w:val="20"/>
      <w:u w:val="none"/>
    </w:rPr>
  </w:style>
  <w:style w:type="character" w:customStyle="1" w:styleId="font31">
    <w:name w:val="font31"/>
    <w:basedOn w:val="a2"/>
    <w:qFormat/>
    <w:rsid w:val="00D13E01"/>
    <w:rPr>
      <w:rFonts w:ascii="Times New Roman" w:hAnsi="Times New Roman" w:cs="Times New Roman" w:hint="default"/>
      <w:color w:val="000000"/>
      <w:sz w:val="20"/>
      <w:szCs w:val="20"/>
      <w:u w:val="none"/>
    </w:rPr>
  </w:style>
  <w:style w:type="character" w:customStyle="1" w:styleId="2f0">
    <w:name w:val="列表段落 字符2"/>
    <w:uiPriority w:val="34"/>
    <w:qFormat/>
    <w:locked/>
    <w:rsid w:val="00D13E01"/>
    <w:rPr>
      <w:rFonts w:asciiTheme="minorHAnsi" w:eastAsiaTheme="minorEastAsia" w:hAnsiTheme="minorHAnsi" w:cstheme="minorBidi"/>
      <w:kern w:val="2"/>
      <w:sz w:val="22"/>
      <w:szCs w:val="22"/>
      <w14:ligatures w14:val="standardContextual"/>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
    <w:uiPriority w:val="9"/>
    <w:qFormat/>
    <w:rsid w:val="00D13E01"/>
    <w:rPr>
      <w:rFonts w:ascii="Arial" w:hAnsi="Arial"/>
      <w:kern w:val="2"/>
      <w:sz w:val="24"/>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
    <w:qFormat/>
    <w:rsid w:val="00D13E01"/>
    <w:rPr>
      <w:rFonts w:ascii="Arial" w:hAnsi="Arial"/>
      <w:kern w:val="2"/>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2"/>
    <w:link w:val="4"/>
    <w:qFormat/>
    <w:rsid w:val="00D13E01"/>
    <w:rPr>
      <w:rFonts w:ascii="Arial" w:hAnsi="Arial"/>
      <w:kern w:val="2"/>
    </w:rPr>
  </w:style>
  <w:style w:type="character" w:customStyle="1" w:styleId="60">
    <w:name w:val="标题 6 字符"/>
    <w:basedOn w:val="a2"/>
    <w:link w:val="6"/>
    <w:qFormat/>
    <w:rsid w:val="00D13E01"/>
    <w:rPr>
      <w:rFonts w:ascii="Arial" w:hAnsi="Arial"/>
      <w:kern w:val="2"/>
    </w:rPr>
  </w:style>
  <w:style w:type="character" w:customStyle="1" w:styleId="70">
    <w:name w:val="标题 7 字符"/>
    <w:basedOn w:val="a2"/>
    <w:link w:val="7"/>
    <w:qFormat/>
    <w:rsid w:val="00D13E01"/>
    <w:rPr>
      <w:rFonts w:ascii="Arial" w:hAnsi="Arial"/>
      <w:kern w:val="2"/>
    </w:rPr>
  </w:style>
  <w:style w:type="character" w:customStyle="1" w:styleId="80">
    <w:name w:val="标题 8 字符"/>
    <w:basedOn w:val="a2"/>
    <w:link w:val="8"/>
    <w:qFormat/>
    <w:rsid w:val="00D13E01"/>
    <w:rPr>
      <w:rFonts w:ascii="Arial" w:hAnsi="Arial"/>
      <w:kern w:val="2"/>
    </w:rPr>
  </w:style>
  <w:style w:type="character" w:customStyle="1" w:styleId="90">
    <w:name w:val="标题 9 字符"/>
    <w:basedOn w:val="a2"/>
    <w:link w:val="9"/>
    <w:qFormat/>
    <w:rsid w:val="00D13E01"/>
    <w:rPr>
      <w:rFonts w:ascii="Arial" w:hAnsi="Arial"/>
      <w:kern w:val="2"/>
    </w:rPr>
  </w:style>
  <w:style w:type="character" w:customStyle="1" w:styleId="afff4">
    <w:name w:val="脚注文本 字符"/>
    <w:basedOn w:val="a2"/>
    <w:link w:val="afff3"/>
    <w:qFormat/>
    <w:rsid w:val="00D13E01"/>
    <w:rPr>
      <w:rFonts w:ascii="Times New Roman" w:hAnsi="Times New Roman"/>
      <w:kern w:val="2"/>
      <w:sz w:val="16"/>
    </w:rPr>
  </w:style>
  <w:style w:type="character" w:customStyle="1" w:styleId="11">
    <w:name w:val="批注文字 字符1"/>
    <w:basedOn w:val="a2"/>
    <w:link w:val="af6"/>
    <w:qFormat/>
    <w:rsid w:val="00D13E01"/>
    <w:rPr>
      <w:rFonts w:ascii="Arial" w:hAnsi="Arial"/>
      <w:kern w:val="2"/>
    </w:rPr>
  </w:style>
  <w:style w:type="character" w:customStyle="1" w:styleId="affa">
    <w:name w:val="页脚 字符"/>
    <w:basedOn w:val="a2"/>
    <w:link w:val="aff9"/>
    <w:uiPriority w:val="99"/>
    <w:qFormat/>
    <w:rsid w:val="00D13E01"/>
    <w:rPr>
      <w:rFonts w:ascii="Times New Roman" w:hAnsi="Times New Roman"/>
      <w:kern w:val="2"/>
    </w:rPr>
  </w:style>
  <w:style w:type="character" w:customStyle="1" w:styleId="afe">
    <w:name w:val="正文文本缩进 字符"/>
    <w:basedOn w:val="a2"/>
    <w:link w:val="afd"/>
    <w:qFormat/>
    <w:rsid w:val="00D13E01"/>
    <w:rPr>
      <w:rFonts w:ascii="Times New Roman" w:eastAsia="楷体_GB2312" w:hAnsi="Times New Roman"/>
      <w:kern w:val="2"/>
      <w:sz w:val="24"/>
    </w:rPr>
  </w:style>
  <w:style w:type="character" w:customStyle="1" w:styleId="afff2">
    <w:name w:val="副标题 字符"/>
    <w:basedOn w:val="a2"/>
    <w:link w:val="afff1"/>
    <w:qFormat/>
    <w:rsid w:val="00D13E01"/>
    <w:rPr>
      <w:rFonts w:ascii="Cambria" w:hAnsi="Cambria"/>
      <w:kern w:val="2"/>
      <w:sz w:val="24"/>
      <w:szCs w:val="24"/>
    </w:rPr>
  </w:style>
  <w:style w:type="character" w:customStyle="1" w:styleId="27">
    <w:name w:val="正文文本 2 字符"/>
    <w:basedOn w:val="a2"/>
    <w:link w:val="26"/>
    <w:qFormat/>
    <w:rsid w:val="00D13E01"/>
    <w:rPr>
      <w:rFonts w:ascii="Arial" w:hAnsi="Arial"/>
      <w:kern w:val="2"/>
      <w:sz w:val="22"/>
    </w:rPr>
  </w:style>
  <w:style w:type="character" w:customStyle="1" w:styleId="34">
    <w:name w:val="正文文本 3 字符"/>
    <w:basedOn w:val="a2"/>
    <w:link w:val="33"/>
    <w:qFormat/>
    <w:rsid w:val="00D13E01"/>
    <w:rPr>
      <w:rFonts w:ascii="Times New Roman" w:hAnsi="Times New Roman"/>
      <w:i/>
      <w:kern w:val="2"/>
    </w:rPr>
  </w:style>
  <w:style w:type="character" w:customStyle="1" w:styleId="af4">
    <w:name w:val="文档结构图 字符"/>
    <w:basedOn w:val="a2"/>
    <w:link w:val="af3"/>
    <w:qFormat/>
    <w:rsid w:val="00D13E01"/>
    <w:rPr>
      <w:rFonts w:ascii="Tahoma" w:hAnsi="Tahoma"/>
      <w:kern w:val="2"/>
      <w:shd w:val="clear" w:color="auto" w:fill="000080"/>
    </w:rPr>
  </w:style>
  <w:style w:type="character" w:customStyle="1" w:styleId="afffc">
    <w:name w:val="批注主题 字符"/>
    <w:basedOn w:val="11"/>
    <w:link w:val="afffb"/>
    <w:qFormat/>
    <w:rsid w:val="00D13E01"/>
    <w:rPr>
      <w:rFonts w:ascii="Arial" w:hAnsi="Arial"/>
      <w:b/>
      <w:bCs/>
      <w:kern w:val="2"/>
    </w:rPr>
  </w:style>
  <w:style w:type="paragraph" w:styleId="affffc">
    <w:name w:val="Quote"/>
    <w:basedOn w:val="a1"/>
    <w:next w:val="a1"/>
    <w:link w:val="affffd"/>
    <w:uiPriority w:val="29"/>
    <w:qFormat/>
    <w:rsid w:val="00D13E01"/>
    <w:pPr>
      <w:spacing w:before="200" w:after="160"/>
      <w:ind w:left="864" w:right="864"/>
      <w:jc w:val="center"/>
    </w:pPr>
    <w:rPr>
      <w:i/>
      <w:iCs/>
      <w:color w:val="404040"/>
    </w:rPr>
  </w:style>
  <w:style w:type="character" w:customStyle="1" w:styleId="affffd">
    <w:name w:val="引用 字符"/>
    <w:link w:val="affffc"/>
    <w:uiPriority w:val="29"/>
    <w:qFormat/>
    <w:rsid w:val="00D13E01"/>
    <w:rPr>
      <w:rFonts w:ascii="Times New Roman" w:hAnsi="Times New Roman"/>
      <w:i/>
      <w:iCs/>
      <w:color w:val="404040"/>
      <w:kern w:val="2"/>
    </w:rPr>
  </w:style>
  <w:style w:type="paragraph" w:customStyle="1" w:styleId="LGTdoc1">
    <w:name w:val="LGTdoc_제목1"/>
    <w:basedOn w:val="a1"/>
    <w:link w:val="LGTdoc1Char"/>
    <w:qFormat/>
    <w:rsid w:val="00D13E01"/>
    <w:pPr>
      <w:kinsoku w:val="0"/>
      <w:snapToGrid w:val="0"/>
      <w:spacing w:beforeLines="50" w:after="100" w:afterAutospacing="1"/>
    </w:pPr>
    <w:rPr>
      <w:rFonts w:eastAsia="Batang"/>
      <w:b/>
      <w:sz w:val="28"/>
      <w:lang w:val="en-GB" w:eastAsia="ko-KR"/>
    </w:rPr>
  </w:style>
  <w:style w:type="character" w:customStyle="1" w:styleId="LGTdoc1Char">
    <w:name w:val="LGTdoc_제목1 Char"/>
    <w:basedOn w:val="a2"/>
    <w:link w:val="LGTdoc1"/>
    <w:qFormat/>
    <w:rsid w:val="00D13E01"/>
    <w:rPr>
      <w:rFonts w:ascii="Times New Roman" w:eastAsia="Batang" w:hAnsi="Times New Roman"/>
      <w:b/>
      <w:kern w:val="2"/>
      <w:sz w:val="28"/>
      <w:lang w:val="en-GB" w:eastAsia="ko-KR"/>
    </w:rPr>
  </w:style>
  <w:style w:type="paragraph" w:customStyle="1" w:styleId="LGTdoc11">
    <w:name w:val="LGTdoc_제목1.1"/>
    <w:basedOn w:val="a1"/>
    <w:qFormat/>
    <w:rsid w:val="00D13E01"/>
    <w:pPr>
      <w:kinsoku w:val="0"/>
      <w:snapToGrid w:val="0"/>
      <w:spacing w:beforeLines="100" w:afterLines="50" w:after="60"/>
      <w:ind w:left="391" w:hangingChars="166" w:hanging="391"/>
    </w:pPr>
    <w:rPr>
      <w:rFonts w:eastAsia="Batang"/>
      <w:b/>
      <w:bCs/>
      <w:snapToGrid w:val="0"/>
      <w:lang w:val="en-GB" w:eastAsia="ko-KR"/>
    </w:rPr>
  </w:style>
  <w:style w:type="paragraph" w:customStyle="1" w:styleId="LGTdoc111">
    <w:name w:val="LGTdoc_제목1.1.1"/>
    <w:basedOn w:val="a1"/>
    <w:qFormat/>
    <w:rsid w:val="00D13E01"/>
    <w:pPr>
      <w:kinsoku w:val="0"/>
      <w:snapToGrid w:val="0"/>
      <w:spacing w:beforeLines="50" w:after="60" w:line="264" w:lineRule="auto"/>
      <w:ind w:firstLineChars="100" w:firstLine="220"/>
    </w:pPr>
    <w:rPr>
      <w:rFonts w:eastAsia="Batang"/>
      <w:b/>
      <w:bCs/>
      <w:snapToGrid w:val="0"/>
      <w:sz w:val="22"/>
      <w:lang w:val="en-GB" w:eastAsia="ko-KR"/>
    </w:rPr>
  </w:style>
  <w:style w:type="paragraph" w:customStyle="1" w:styleId="1d">
    <w:name w:val="랜1회의_본문"/>
    <w:basedOn w:val="a1"/>
    <w:qFormat/>
    <w:rsid w:val="00D13E01"/>
    <w:pPr>
      <w:tabs>
        <w:tab w:val="left" w:pos="720"/>
      </w:tabs>
      <w:kinsoku w:val="0"/>
      <w:spacing w:afterLines="20" w:after="60"/>
      <w:ind w:left="720" w:hanging="181"/>
    </w:pPr>
    <w:rPr>
      <w:rFonts w:ascii="Arial" w:eastAsia="Gulim" w:hAnsi="Arial"/>
      <w:snapToGrid w:val="0"/>
      <w:lang w:val="en-GB" w:eastAsia="ko-KR"/>
    </w:rPr>
  </w:style>
  <w:style w:type="paragraph" w:customStyle="1" w:styleId="LGTdoc">
    <w:name w:val="LGTdoc_소제목"/>
    <w:basedOn w:val="LGTdoc0"/>
    <w:qFormat/>
    <w:rsid w:val="00D13E01"/>
    <w:pPr>
      <w:numPr>
        <w:numId w:val="14"/>
      </w:numPr>
      <w:tabs>
        <w:tab w:val="left" w:pos="400"/>
      </w:tabs>
      <w:kinsoku w:val="0"/>
      <w:overflowPunct w:val="0"/>
      <w:spacing w:after="60"/>
      <w:textAlignment w:val="baseline"/>
    </w:pPr>
    <w:rPr>
      <w:b/>
      <w:snapToGrid w:val="0"/>
      <w:sz w:val="24"/>
      <w:szCs w:val="22"/>
      <w:lang w:val="en-GB"/>
    </w:rPr>
  </w:style>
  <w:style w:type="paragraph" w:customStyle="1" w:styleId="LGTdoc2">
    <w:name w:val="LGTdoc_레퍼런스"/>
    <w:basedOn w:val="LGTdoc0"/>
    <w:qFormat/>
    <w:rsid w:val="00D13E01"/>
    <w:pPr>
      <w:kinsoku w:val="0"/>
      <w:overflowPunct w:val="0"/>
      <w:spacing w:after="60"/>
      <w:ind w:left="299" w:hangingChars="136" w:hanging="299"/>
      <w:textAlignment w:val="baseline"/>
    </w:pPr>
    <w:rPr>
      <w:snapToGrid w:val="0"/>
      <w:szCs w:val="22"/>
      <w:lang w:val="en-GB"/>
    </w:rPr>
  </w:style>
  <w:style w:type="paragraph" w:customStyle="1" w:styleId="CharCharCharCharCharChar">
    <w:name w:val="(文字) (文字) Char Char (文字) (文字) Char Char (文字) (文字) Char Char"/>
    <w:semiHidden/>
    <w:qFormat/>
    <w:rsid w:val="00D13E0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
    <w:name w:val="Char Char Char Char Char Char Char Char"/>
    <w:basedOn w:val="a1"/>
    <w:semiHidden/>
    <w:qFormat/>
    <w:rsid w:val="00D13E01"/>
    <w:pPr>
      <w:keepNext/>
      <w:numPr>
        <w:numId w:val="15"/>
      </w:numPr>
      <w:kinsoku w:val="0"/>
      <w:spacing w:before="60" w:after="60"/>
    </w:pPr>
    <w:rPr>
      <w:rFonts w:cs="Arial"/>
      <w:snapToGrid w:val="0"/>
      <w:color w:val="0000FF"/>
      <w:lang w:val="en-GB"/>
    </w:rPr>
  </w:style>
  <w:style w:type="paragraph" w:customStyle="1" w:styleId="Char">
    <w:name w:val="Char"/>
    <w:semiHidden/>
    <w:qFormat/>
    <w:rsid w:val="00D13E0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CharChar">
    <w:name w:val="cap Char Char"/>
    <w:qFormat/>
    <w:rsid w:val="00D13E01"/>
    <w:rPr>
      <w:rFonts w:eastAsia="MS Mincho"/>
      <w:b/>
      <w:bCs/>
      <w:lang w:val="en-GB" w:eastAsia="en-US" w:bidi="ar-SA"/>
    </w:rPr>
  </w:style>
  <w:style w:type="paragraph" w:customStyle="1" w:styleId="Text0">
    <w:name w:val="Text"/>
    <w:basedOn w:val="a1"/>
    <w:qFormat/>
    <w:rsid w:val="00D13E01"/>
    <w:pPr>
      <w:kinsoku w:val="0"/>
      <w:spacing w:after="60" w:line="252" w:lineRule="auto"/>
      <w:ind w:firstLine="202"/>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rsid w:val="00D13E0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ddress">
    <w:name w:val="address"/>
    <w:qFormat/>
    <w:rsid w:val="00D13E0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1"/>
    <w:qFormat/>
    <w:rsid w:val="00D13E01"/>
    <w:pPr>
      <w:kinsoku w:val="0"/>
      <w:spacing w:after="60"/>
    </w:pPr>
    <w:rPr>
      <w:rFonts w:eastAsia="Times New Roman"/>
      <w:snapToGrid w:val="0"/>
      <w:sz w:val="16"/>
      <w:lang w:val="en-GB"/>
    </w:rPr>
  </w:style>
  <w:style w:type="paragraph" w:customStyle="1" w:styleId="1e">
    <w:name w:val="본문1"/>
    <w:semiHidden/>
    <w:qFormat/>
    <w:rsid w:val="00D13E01"/>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qFormat/>
    <w:rsid w:val="00D13E01"/>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D13E0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gtdoc3">
    <w:name w:val="lgtdoc"/>
    <w:basedOn w:val="a1"/>
    <w:qFormat/>
    <w:rsid w:val="00D13E01"/>
    <w:pPr>
      <w:kinsoku w:val="0"/>
      <w:spacing w:before="100" w:beforeAutospacing="1" w:after="100" w:afterAutospacing="1"/>
      <w:jc w:val="left"/>
    </w:pPr>
    <w:rPr>
      <w:rFonts w:ascii="Gulim" w:eastAsia="Gulim" w:hAnsi="Gulim" w:cs="Gulim"/>
      <w:snapToGrid w:val="0"/>
      <w:lang w:val="en-GB" w:eastAsia="ko-KR"/>
    </w:rPr>
  </w:style>
  <w:style w:type="table" w:customStyle="1" w:styleId="GridTable2-Accent31">
    <w:name w:val="Grid Table 2 - Accent 31"/>
    <w:basedOn w:val="a3"/>
    <w:uiPriority w:val="47"/>
    <w:qFormat/>
    <w:rsid w:val="00D13E01"/>
    <w:rPr>
      <w:rFonts w:ascii="Times New Roman" w:eastAsia="Batang" w:hAnsi="Times New Roma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a3"/>
    <w:uiPriority w:val="51"/>
    <w:qFormat/>
    <w:rsid w:val="00D13E01"/>
    <w:rPr>
      <w:rFonts w:ascii="Times New Roman" w:eastAsia="Batang" w:hAnsi="Times New Roman"/>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31">
    <w:name w:val="Plain Table 31"/>
    <w:basedOn w:val="a3"/>
    <w:uiPriority w:val="43"/>
    <w:qFormat/>
    <w:rsid w:val="00D13E01"/>
    <w:rPr>
      <w:rFonts w:ascii="Times New Roman" w:eastAsia="Batang" w:hAnsi="Times New Roma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a3"/>
    <w:uiPriority w:val="45"/>
    <w:qFormat/>
    <w:rsid w:val="00D13E01"/>
    <w:rPr>
      <w:rFonts w:ascii="Times New Roman" w:eastAsia="Batang" w:hAnsi="Times New Roma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0">
    <w:name w:val="proposal"/>
    <w:basedOn w:val="LGTdoc1"/>
    <w:link w:val="proposalChar0"/>
    <w:qFormat/>
    <w:rsid w:val="00D13E01"/>
    <w:pPr>
      <w:spacing w:beforeLines="0" w:after="60" w:afterAutospacing="0"/>
    </w:pPr>
  </w:style>
  <w:style w:type="character" w:customStyle="1" w:styleId="proposalChar0">
    <w:name w:val="proposal Char"/>
    <w:basedOn w:val="LGTdoc1Char"/>
    <w:link w:val="proposal0"/>
    <w:qFormat/>
    <w:rsid w:val="00D13E01"/>
    <w:rPr>
      <w:rFonts w:ascii="Times New Roman" w:eastAsia="Batang" w:hAnsi="Times New Roman"/>
      <w:b/>
      <w:kern w:val="2"/>
      <w:sz w:val="28"/>
      <w:lang w:val="en-GB" w:eastAsia="ko-KR"/>
    </w:rPr>
  </w:style>
  <w:style w:type="paragraph" w:customStyle="1" w:styleId="bullet">
    <w:name w:val="bullet"/>
    <w:basedOn w:val="affff7"/>
    <w:link w:val="bulletChar"/>
    <w:qFormat/>
    <w:rsid w:val="00D13E01"/>
    <w:pPr>
      <w:numPr>
        <w:numId w:val="16"/>
      </w:numPr>
      <w:kinsoku w:val="0"/>
      <w:spacing w:after="60"/>
      <w:contextualSpacing/>
    </w:pPr>
    <w:rPr>
      <w:rFonts w:eastAsia="Times New Roman"/>
      <w:szCs w:val="24"/>
    </w:rPr>
  </w:style>
  <w:style w:type="character" w:customStyle="1" w:styleId="bulletChar">
    <w:name w:val="bullet Char"/>
    <w:link w:val="bullet"/>
    <w:qFormat/>
    <w:rsid w:val="00D13E01"/>
    <w:rPr>
      <w:rFonts w:ascii="Times New Roman" w:eastAsia="Times New Roman" w:hAnsi="Times New Roman"/>
      <w:kern w:val="2"/>
      <w:szCs w:val="24"/>
    </w:rPr>
  </w:style>
  <w:style w:type="paragraph" w:customStyle="1" w:styleId="berschrift1H1">
    <w:name w:val="Überschrift 1.H1"/>
    <w:basedOn w:val="a1"/>
    <w:next w:val="a1"/>
    <w:qFormat/>
    <w:rsid w:val="00D13E01"/>
    <w:pPr>
      <w:keepNext/>
      <w:keepLines/>
      <w:numPr>
        <w:numId w:val="17"/>
      </w:numPr>
      <w:pBdr>
        <w:top w:val="single" w:sz="12" w:space="3" w:color="auto"/>
      </w:pBdr>
      <w:kinsoku w:val="0"/>
      <w:spacing w:before="240"/>
      <w:jc w:val="left"/>
      <w:outlineLvl w:val="0"/>
    </w:pPr>
    <w:rPr>
      <w:rFonts w:ascii="Arial" w:eastAsia="Times New Roman" w:hAnsi="Arial"/>
      <w:sz w:val="36"/>
      <w:lang w:val="en-GB" w:eastAsia="de-DE"/>
    </w:rPr>
  </w:style>
  <w:style w:type="paragraph" w:customStyle="1" w:styleId="notes">
    <w:name w:val="notes"/>
    <w:basedOn w:val="a1"/>
    <w:link w:val="notesChar"/>
    <w:qFormat/>
    <w:rsid w:val="00D13E01"/>
    <w:pPr>
      <w:kinsoku w:val="0"/>
      <w:spacing w:line="256" w:lineRule="auto"/>
      <w:jc w:val="left"/>
    </w:pPr>
    <w:rPr>
      <w:rFonts w:ascii="Arial" w:eastAsia="Malgun Gothic" w:hAnsi="Arial" w:cs="Arial"/>
      <w:i/>
      <w:color w:val="00B0F0"/>
      <w:sz w:val="16"/>
      <w:szCs w:val="16"/>
    </w:rPr>
  </w:style>
  <w:style w:type="character" w:customStyle="1" w:styleId="notesChar">
    <w:name w:val="notes Char"/>
    <w:basedOn w:val="a2"/>
    <w:link w:val="notes"/>
    <w:qFormat/>
    <w:locked/>
    <w:rsid w:val="00D13E01"/>
    <w:rPr>
      <w:rFonts w:ascii="Arial" w:eastAsia="Malgun Gothic" w:hAnsi="Arial" w:cs="Arial"/>
      <w:i/>
      <w:color w:val="00B0F0"/>
      <w:kern w:val="2"/>
      <w:sz w:val="16"/>
      <w:szCs w:val="16"/>
    </w:rPr>
  </w:style>
  <w:style w:type="paragraph" w:customStyle="1" w:styleId="ListParagraph3">
    <w:name w:val="List Paragraph3"/>
    <w:basedOn w:val="a1"/>
    <w:qFormat/>
    <w:rsid w:val="00D13E01"/>
    <w:pPr>
      <w:spacing w:line="259" w:lineRule="auto"/>
      <w:ind w:left="720"/>
      <w:contextualSpacing/>
      <w:jc w:val="left"/>
    </w:pPr>
    <w:rPr>
      <w:lang w:val="en-GB" w:eastAsia="ja-JP"/>
    </w:rPr>
  </w:style>
  <w:style w:type="character" w:customStyle="1" w:styleId="CaptionChar3">
    <w:name w:val="Caption Char3"/>
    <w:qFormat/>
    <w:rsid w:val="00D13E01"/>
    <w:rPr>
      <w:b/>
      <w:bCs/>
      <w:kern w:val="2"/>
      <w:lang w:val="en-GB" w:eastAsia="zh-CN" w:bidi="ar-SA"/>
    </w:rPr>
  </w:style>
  <w:style w:type="character" w:customStyle="1" w:styleId="colour">
    <w:name w:val="colour"/>
    <w:basedOn w:val="a2"/>
    <w:qFormat/>
    <w:rsid w:val="00D13E01"/>
  </w:style>
  <w:style w:type="paragraph" w:customStyle="1" w:styleId="BN">
    <w:name w:val="BN"/>
    <w:basedOn w:val="a1"/>
    <w:qFormat/>
    <w:rsid w:val="00D13E01"/>
    <w:pPr>
      <w:numPr>
        <w:numId w:val="18"/>
      </w:numPr>
      <w:jc w:val="left"/>
    </w:pPr>
    <w:rPr>
      <w:rFonts w:eastAsia="Times New Roman"/>
      <w:lang w:val="en-GB"/>
    </w:rPr>
  </w:style>
  <w:style w:type="paragraph" w:customStyle="1" w:styleId="Comments">
    <w:name w:val="Comments"/>
    <w:basedOn w:val="a1"/>
    <w:link w:val="CommentsChar"/>
    <w:qFormat/>
    <w:rsid w:val="00D13E01"/>
    <w:pPr>
      <w:spacing w:line="276" w:lineRule="auto"/>
      <w:jc w:val="left"/>
    </w:pPr>
    <w:rPr>
      <w:rFonts w:ascii="Arial" w:eastAsia="MS Mincho" w:hAnsi="Arial"/>
      <w:i/>
      <w:color w:val="5B9BD5" w:themeColor="accent1"/>
      <w:sz w:val="16"/>
      <w:lang w:eastAsia="en-GB"/>
    </w:rPr>
  </w:style>
  <w:style w:type="character" w:customStyle="1" w:styleId="CommentsChar">
    <w:name w:val="Comments Char"/>
    <w:link w:val="Comments"/>
    <w:qFormat/>
    <w:rsid w:val="00D13E01"/>
    <w:rPr>
      <w:rFonts w:ascii="Arial" w:eastAsia="MS Mincho" w:hAnsi="Arial"/>
      <w:i/>
      <w:color w:val="5B9BD5" w:themeColor="accent1"/>
      <w:kern w:val="2"/>
      <w:sz w:val="16"/>
      <w:lang w:eastAsia="en-GB"/>
    </w:rPr>
  </w:style>
  <w:style w:type="paragraph" w:customStyle="1" w:styleId="0Maintext">
    <w:name w:val="0 Main text"/>
    <w:basedOn w:val="a1"/>
    <w:link w:val="0MaintextChar"/>
    <w:qFormat/>
    <w:rsid w:val="00D13E01"/>
    <w:pPr>
      <w:spacing w:after="100" w:afterAutospacing="1" w:line="288" w:lineRule="auto"/>
      <w:ind w:firstLine="360"/>
    </w:pPr>
    <w:rPr>
      <w:rFonts w:eastAsia="Times New Roman" w:cs="Batang"/>
      <w:lang w:val="en-GB"/>
    </w:rPr>
  </w:style>
  <w:style w:type="character" w:customStyle="1" w:styleId="0MaintextChar">
    <w:name w:val="0 Main text Char"/>
    <w:basedOn w:val="a2"/>
    <w:link w:val="0Maintext"/>
    <w:qFormat/>
    <w:rsid w:val="00D13E01"/>
    <w:rPr>
      <w:rFonts w:ascii="Times New Roman" w:eastAsia="Times New Roman" w:hAnsi="Times New Roman" w:cs="Batang"/>
      <w:kern w:val="2"/>
      <w:lang w:val="en-GB"/>
    </w:rPr>
  </w:style>
  <w:style w:type="character" w:customStyle="1" w:styleId="UnresolvedMention1">
    <w:name w:val="Unresolved Mention1"/>
    <w:basedOn w:val="a2"/>
    <w:uiPriority w:val="99"/>
    <w:unhideWhenUsed/>
    <w:qFormat/>
    <w:rsid w:val="00D13E01"/>
    <w:rPr>
      <w:color w:val="605E5C"/>
      <w:shd w:val="clear" w:color="auto" w:fill="E1DFDD"/>
    </w:rPr>
  </w:style>
  <w:style w:type="paragraph" w:customStyle="1" w:styleId="1f">
    <w:name w:val="1"/>
    <w:basedOn w:val="a1"/>
    <w:qFormat/>
    <w:rsid w:val="00D13E01"/>
    <w:pPr>
      <w:spacing w:before="100" w:beforeAutospacing="1" w:after="100" w:afterAutospacing="1"/>
      <w:jc w:val="left"/>
    </w:pPr>
    <w:rPr>
      <w:rFonts w:ascii="宋体" w:hAnsi="宋体" w:cs="宋体"/>
      <w:szCs w:val="24"/>
    </w:rPr>
  </w:style>
  <w:style w:type="paragraph" w:customStyle="1" w:styleId="Guidance">
    <w:name w:val="Guidance"/>
    <w:basedOn w:val="a1"/>
    <w:qFormat/>
    <w:rsid w:val="00D13E01"/>
    <w:pPr>
      <w:jc w:val="left"/>
    </w:pPr>
    <w:rPr>
      <w:rFonts w:eastAsia="等线"/>
      <w:i/>
      <w:color w:val="0000FF"/>
      <w:lang w:val="en-GB"/>
    </w:rPr>
  </w:style>
  <w:style w:type="paragraph" w:customStyle="1" w:styleId="Proposal2">
    <w:name w:val="Proposal2"/>
    <w:basedOn w:val="4"/>
    <w:link w:val="Proposal2Char"/>
    <w:qFormat/>
    <w:rsid w:val="00D13E01"/>
    <w:pPr>
      <w:numPr>
        <w:ilvl w:val="0"/>
        <w:numId w:val="0"/>
      </w:numPr>
      <w:suppressAutoHyphens/>
      <w:spacing w:before="240" w:after="60"/>
    </w:pPr>
    <w:rPr>
      <w:rFonts w:ascii="Times New Roman" w:eastAsia="Times New Roman" w:hAnsi="Times New Roman"/>
      <w:b/>
      <w:iCs/>
      <w:sz w:val="32"/>
      <w:szCs w:val="26"/>
      <w:u w:val="single"/>
      <w:lang w:eastAsia="ja-JP"/>
    </w:rPr>
  </w:style>
  <w:style w:type="character" w:customStyle="1" w:styleId="Proposal2Char">
    <w:name w:val="Proposal2 Char"/>
    <w:basedOn w:val="a2"/>
    <w:link w:val="Proposal2"/>
    <w:qFormat/>
    <w:rsid w:val="00D13E01"/>
    <w:rPr>
      <w:rFonts w:ascii="Times New Roman" w:eastAsia="Times New Roman" w:hAnsi="Times New Roman"/>
      <w:b/>
      <w:iCs/>
      <w:kern w:val="2"/>
      <w:sz w:val="32"/>
      <w:szCs w:val="26"/>
      <w:u w:val="single"/>
      <w:lang w:eastAsia="ja-JP"/>
    </w:rPr>
  </w:style>
  <w:style w:type="paragraph" w:customStyle="1" w:styleId="TdocHeader2">
    <w:name w:val="Tdoc_Header_2"/>
    <w:basedOn w:val="a1"/>
    <w:qFormat/>
    <w:rsid w:val="00D13E01"/>
    <w:pPr>
      <w:tabs>
        <w:tab w:val="left" w:pos="1701"/>
        <w:tab w:val="right" w:pos="9072"/>
        <w:tab w:val="right" w:pos="10206"/>
      </w:tabs>
    </w:pPr>
    <w:rPr>
      <w:rFonts w:ascii="Arial" w:eastAsia="Batang" w:hAnsi="Arial"/>
      <w:b/>
      <w:sz w:val="18"/>
      <w:lang w:val="en-GB"/>
    </w:rPr>
  </w:style>
  <w:style w:type="paragraph" w:customStyle="1" w:styleId="TdocHeading1">
    <w:name w:val="Tdoc_Heading_1"/>
    <w:basedOn w:val="1"/>
    <w:next w:val="afb"/>
    <w:qFormat/>
    <w:rsid w:val="00D13E01"/>
    <w:pPr>
      <w:pBdr>
        <w:top w:val="none" w:sz="0" w:space="0" w:color="auto"/>
      </w:pBdr>
      <w:tabs>
        <w:tab w:val="left" w:pos="360"/>
      </w:tabs>
      <w:ind w:left="357" w:hanging="357"/>
    </w:pPr>
    <w:rPr>
      <w:rFonts w:eastAsia="Batang"/>
      <w:b w:val="0"/>
      <w:kern w:val="28"/>
      <w:sz w:val="24"/>
    </w:rPr>
  </w:style>
  <w:style w:type="paragraph" w:customStyle="1" w:styleId="TdocHeader1">
    <w:name w:val="Tdoc_Header_1"/>
    <w:basedOn w:val="affc"/>
    <w:qFormat/>
    <w:rsid w:val="00D13E01"/>
    <w:pPr>
      <w:tabs>
        <w:tab w:val="center" w:pos="4680"/>
        <w:tab w:val="right" w:pos="9360"/>
      </w:tabs>
    </w:pPr>
    <w:rPr>
      <w:rFonts w:ascii="Times" w:eastAsia="Batang" w:hAnsi="Times"/>
      <w:b/>
      <w:szCs w:val="24"/>
      <w:lang w:val="en-GB"/>
    </w:rPr>
  </w:style>
  <w:style w:type="paragraph" w:customStyle="1" w:styleId="TdocHeading2">
    <w:name w:val="Tdoc_Heading_2"/>
    <w:basedOn w:val="a1"/>
    <w:qFormat/>
    <w:rsid w:val="00D13E01"/>
    <w:pPr>
      <w:jc w:val="left"/>
    </w:pPr>
    <w:rPr>
      <w:rFonts w:ascii="Times" w:eastAsia="Batang" w:hAnsi="Times"/>
      <w:szCs w:val="24"/>
      <w:lang w:val="en-GB"/>
    </w:rPr>
  </w:style>
  <w:style w:type="paragraph" w:customStyle="1" w:styleId="h1">
    <w:name w:val="h1"/>
    <w:basedOn w:val="a1"/>
    <w:qFormat/>
    <w:rsid w:val="00D13E01"/>
    <w:pPr>
      <w:jc w:val="left"/>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D13E01"/>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afb"/>
    <w:link w:val="3GPPNormalTextChar"/>
    <w:qFormat/>
    <w:rsid w:val="00D13E01"/>
    <w:rPr>
      <w:rFonts w:eastAsia="MS Mincho" w:cs="Times New Roman"/>
      <w:lang w:val="zh-CN"/>
    </w:rPr>
  </w:style>
  <w:style w:type="character" w:customStyle="1" w:styleId="3GPPNormalTextChar">
    <w:name w:val="3GPP Normal Text Char"/>
    <w:link w:val="3GPPNormalText"/>
    <w:qFormat/>
    <w:rsid w:val="00D13E01"/>
    <w:rPr>
      <w:rFonts w:ascii="Arial" w:eastAsia="MS Mincho" w:hAnsi="Arial"/>
      <w:color w:val="FF0000"/>
      <w:kern w:val="2"/>
      <w:lang w:val="zh-CN"/>
    </w:rPr>
  </w:style>
  <w:style w:type="paragraph" w:customStyle="1" w:styleId="Statement">
    <w:name w:val="Statement"/>
    <w:basedOn w:val="a1"/>
    <w:qFormat/>
    <w:rsid w:val="00D13E01"/>
    <w:pPr>
      <w:keepNext/>
      <w:ind w:left="601" w:hanging="601"/>
      <w:jc w:val="left"/>
    </w:pPr>
    <w:rPr>
      <w:rFonts w:eastAsia="Batang"/>
      <w:b/>
      <w:i/>
      <w:szCs w:val="24"/>
      <w:lang w:eastAsia="ko-KR"/>
    </w:rPr>
  </w:style>
  <w:style w:type="character" w:customStyle="1" w:styleId="Alcatel-Lucent-4">
    <w:name w:val="Alcatel-Lucent-4"/>
    <w:semiHidden/>
    <w:qFormat/>
    <w:rsid w:val="00D13E01"/>
    <w:rPr>
      <w:rFonts w:ascii="Arial" w:hAnsi="Arial" w:cs="Arial"/>
      <w:color w:val="auto"/>
      <w:sz w:val="20"/>
      <w:szCs w:val="20"/>
    </w:rPr>
  </w:style>
  <w:style w:type="paragraph" w:customStyle="1" w:styleId="ZchnZchn">
    <w:name w:val="Zchn Zchn"/>
    <w:qFormat/>
    <w:rsid w:val="00D13E01"/>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1"/>
    <w:qFormat/>
    <w:rsid w:val="00D13E01"/>
    <w:pPr>
      <w:ind w:left="720"/>
      <w:contextualSpacing/>
      <w:jc w:val="left"/>
    </w:pPr>
    <w:rPr>
      <w:rFonts w:eastAsia="Times New Roman"/>
      <w:szCs w:val="24"/>
    </w:rPr>
  </w:style>
  <w:style w:type="paragraph" w:customStyle="1" w:styleId="StatementBody">
    <w:name w:val="Statement Body"/>
    <w:basedOn w:val="a1"/>
    <w:link w:val="StatementBodyChar"/>
    <w:qFormat/>
    <w:rsid w:val="00D13E01"/>
    <w:pPr>
      <w:numPr>
        <w:numId w:val="19"/>
      </w:numPr>
      <w:spacing w:after="100" w:afterAutospacing="1"/>
      <w:contextualSpacing/>
      <w:jc w:val="left"/>
    </w:pPr>
    <w:rPr>
      <w:rFonts w:eastAsia="Times New Roman"/>
      <w:szCs w:val="24"/>
      <w:lang w:val="zh-CN" w:eastAsia="ko-KR"/>
    </w:rPr>
  </w:style>
  <w:style w:type="character" w:customStyle="1" w:styleId="StatementBodyChar">
    <w:name w:val="Statement Body Char"/>
    <w:link w:val="StatementBody"/>
    <w:qFormat/>
    <w:rsid w:val="00D13E01"/>
    <w:rPr>
      <w:rFonts w:ascii="Times New Roman" w:eastAsia="Times New Roman" w:hAnsi="Times New Roman"/>
      <w:kern w:val="2"/>
      <w:szCs w:val="24"/>
      <w:lang w:val="zh-CN" w:eastAsia="ko-KR"/>
    </w:rPr>
  </w:style>
  <w:style w:type="paragraph" w:customStyle="1" w:styleId="StyleHeading1NMPHeading1H1h11h12h13h14h15h16appheadin">
    <w:name w:val="Style Heading 1NMP Heading 1H1h11h12h13h14h15h16app headin..."/>
    <w:basedOn w:val="1"/>
    <w:qFormat/>
    <w:rsid w:val="00D13E01"/>
    <w:pPr>
      <w:pBdr>
        <w:top w:val="none" w:sz="0" w:space="0" w:color="auto"/>
      </w:pBdr>
      <w:spacing w:after="60"/>
    </w:pPr>
    <w:rPr>
      <w:rFonts w:eastAsia="Batang"/>
      <w:b w:val="0"/>
      <w:bCs w:val="0"/>
      <w:kern w:val="32"/>
      <w:szCs w:val="32"/>
    </w:rPr>
  </w:style>
  <w:style w:type="character" w:customStyle="1" w:styleId="Alcatel-Lucent2">
    <w:name w:val="Alcatel-Lucent2"/>
    <w:semiHidden/>
    <w:qFormat/>
    <w:rsid w:val="00D13E01"/>
    <w:rPr>
      <w:rFonts w:ascii="Arial" w:hAnsi="Arial" w:cs="Arial"/>
      <w:color w:val="auto"/>
      <w:sz w:val="20"/>
      <w:szCs w:val="20"/>
    </w:rPr>
  </w:style>
  <w:style w:type="character" w:customStyle="1" w:styleId="56">
    <w:name w:val="(文字) (文字)5"/>
    <w:semiHidden/>
    <w:qFormat/>
    <w:rsid w:val="00D13E01"/>
    <w:rPr>
      <w:rFonts w:ascii="Times New Roman" w:hAnsi="Times New Roman"/>
      <w:lang w:eastAsia="en-US"/>
    </w:rPr>
  </w:style>
  <w:style w:type="paragraph" w:customStyle="1" w:styleId="TableCell">
    <w:name w:val="TableCell"/>
    <w:basedOn w:val="a1"/>
    <w:qFormat/>
    <w:rsid w:val="00D13E01"/>
    <w:pPr>
      <w:snapToGrid w:val="0"/>
      <w:spacing w:before="20" w:after="20"/>
      <w:jc w:val="left"/>
    </w:pPr>
    <w:rPr>
      <w:rFonts w:eastAsia="Times New Roman"/>
      <w:szCs w:val="21"/>
    </w:rPr>
  </w:style>
  <w:style w:type="paragraph" w:customStyle="1" w:styleId="ListParagraph2">
    <w:name w:val="List Paragraph2"/>
    <w:basedOn w:val="a1"/>
    <w:qFormat/>
    <w:rsid w:val="00D13E01"/>
    <w:pPr>
      <w:ind w:left="720"/>
      <w:contextualSpacing/>
      <w:jc w:val="left"/>
    </w:pPr>
    <w:rPr>
      <w:rFonts w:eastAsia="Times New Roman"/>
      <w:szCs w:val="24"/>
    </w:rPr>
  </w:style>
  <w:style w:type="paragraph" w:customStyle="1" w:styleId="ListParagraph5">
    <w:name w:val="List Paragraph5"/>
    <w:basedOn w:val="a1"/>
    <w:qFormat/>
    <w:rsid w:val="00D13E01"/>
    <w:pPr>
      <w:ind w:left="720"/>
      <w:contextualSpacing/>
      <w:jc w:val="left"/>
    </w:pPr>
    <w:rPr>
      <w:rFonts w:eastAsia="Times New Roman"/>
      <w:szCs w:val="24"/>
    </w:rPr>
  </w:style>
  <w:style w:type="paragraph" w:customStyle="1" w:styleId="ListParagraph4">
    <w:name w:val="List Paragraph4"/>
    <w:basedOn w:val="a1"/>
    <w:qFormat/>
    <w:rsid w:val="00D13E01"/>
    <w:pPr>
      <w:ind w:left="720"/>
      <w:contextualSpacing/>
      <w:jc w:val="left"/>
    </w:pPr>
    <w:rPr>
      <w:rFonts w:eastAsia="Times New Roman"/>
      <w:szCs w:val="24"/>
    </w:rPr>
  </w:style>
  <w:style w:type="character" w:customStyle="1" w:styleId="2f1">
    <w:name w:val="不明显强调2"/>
    <w:uiPriority w:val="19"/>
    <w:qFormat/>
    <w:rsid w:val="00D13E01"/>
    <w:rPr>
      <w:i/>
      <w:iCs/>
      <w:color w:val="404040"/>
    </w:rPr>
  </w:style>
  <w:style w:type="character" w:customStyle="1" w:styleId="5Char">
    <w:name w:val="标题 5 Char"/>
    <w:qFormat/>
    <w:rsid w:val="00D13E01"/>
    <w:rPr>
      <w:rFonts w:ascii="Arial" w:hAnsi="Arial"/>
    </w:rPr>
  </w:style>
  <w:style w:type="paragraph" w:customStyle="1" w:styleId="63">
    <w:name w:val="标题 63"/>
    <w:basedOn w:val="a1"/>
    <w:qFormat/>
    <w:rsid w:val="00D13E01"/>
    <w:pPr>
      <w:tabs>
        <w:tab w:val="left" w:pos="1152"/>
      </w:tabs>
      <w:jc w:val="left"/>
    </w:pPr>
    <w:rPr>
      <w:rFonts w:ascii="Times" w:eastAsia="MS PGothic" w:hAnsi="Times" w:cs="Times"/>
      <w:lang w:eastAsia="ja-JP"/>
    </w:rPr>
  </w:style>
  <w:style w:type="paragraph" w:customStyle="1" w:styleId="73">
    <w:name w:val="标题 73"/>
    <w:basedOn w:val="a1"/>
    <w:qFormat/>
    <w:rsid w:val="00D13E01"/>
    <w:pPr>
      <w:tabs>
        <w:tab w:val="left" w:pos="1296"/>
      </w:tabs>
      <w:jc w:val="left"/>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
    <w:qFormat/>
    <w:rsid w:val="00D13E01"/>
    <w:pPr>
      <w:numPr>
        <w:ilvl w:val="0"/>
        <w:numId w:val="0"/>
      </w:numPr>
      <w:tabs>
        <w:tab w:val="left" w:pos="720"/>
      </w:tabs>
      <w:spacing w:before="240" w:after="60"/>
      <w:ind w:left="720" w:hanging="720"/>
    </w:pPr>
    <w:rPr>
      <w:rFonts w:eastAsia="Batang"/>
      <w:b/>
      <w:szCs w:val="26"/>
    </w:rPr>
  </w:style>
  <w:style w:type="paragraph" w:customStyle="1" w:styleId="ListParagraph7">
    <w:name w:val="List Paragraph7"/>
    <w:basedOn w:val="a1"/>
    <w:qFormat/>
    <w:rsid w:val="00D13E01"/>
    <w:pPr>
      <w:ind w:left="720"/>
      <w:contextualSpacing/>
      <w:jc w:val="left"/>
    </w:pPr>
    <w:rPr>
      <w:rFonts w:eastAsia="Times New Roman"/>
      <w:szCs w:val="24"/>
    </w:rPr>
  </w:style>
  <w:style w:type="paragraph" w:customStyle="1" w:styleId="ListParagraph6">
    <w:name w:val="List Paragraph6"/>
    <w:basedOn w:val="a1"/>
    <w:qFormat/>
    <w:rsid w:val="00D13E01"/>
    <w:pPr>
      <w:ind w:left="720"/>
      <w:contextualSpacing/>
      <w:jc w:val="left"/>
    </w:pPr>
    <w:rPr>
      <w:rFonts w:eastAsia="Times New Roman"/>
      <w:szCs w:val="24"/>
    </w:rPr>
  </w:style>
  <w:style w:type="paragraph" w:customStyle="1" w:styleId="610">
    <w:name w:val="标题 61"/>
    <w:basedOn w:val="a1"/>
    <w:qFormat/>
    <w:rsid w:val="00D13E01"/>
    <w:pPr>
      <w:tabs>
        <w:tab w:val="left" w:pos="1152"/>
      </w:tabs>
      <w:jc w:val="left"/>
    </w:pPr>
    <w:rPr>
      <w:rFonts w:ascii="Times" w:eastAsia="MS PGothic" w:hAnsi="Times" w:cs="Times"/>
      <w:lang w:eastAsia="ja-JP"/>
    </w:rPr>
  </w:style>
  <w:style w:type="paragraph" w:customStyle="1" w:styleId="ListParagraph8">
    <w:name w:val="List Paragraph8"/>
    <w:basedOn w:val="a1"/>
    <w:qFormat/>
    <w:rsid w:val="00D13E01"/>
    <w:pPr>
      <w:ind w:left="720"/>
      <w:contextualSpacing/>
      <w:jc w:val="left"/>
    </w:pPr>
    <w:rPr>
      <w:rFonts w:eastAsia="Times New Roman"/>
      <w:szCs w:val="24"/>
    </w:rPr>
  </w:style>
  <w:style w:type="paragraph" w:customStyle="1" w:styleId="StyleHeading1H1h1appheading1l1MemoHeading1h11h12h13h">
    <w:name w:val="Style Heading 1H1h1app heading 1l1Memo Heading 1h11h12h13h..."/>
    <w:basedOn w:val="1"/>
    <w:qFormat/>
    <w:rsid w:val="00D13E01"/>
    <w:pPr>
      <w:numPr>
        <w:numId w:val="20"/>
      </w:numPr>
      <w:pBdr>
        <w:top w:val="none" w:sz="0" w:space="0" w:color="auto"/>
      </w:pBdr>
      <w:spacing w:after="60"/>
    </w:pPr>
    <w:rPr>
      <w:rFonts w:ascii="Helvetica" w:eastAsia="Times New Roman" w:hAnsi="Helvetica"/>
      <w:b w:val="0"/>
      <w:bCs w:val="0"/>
      <w:kern w:val="32"/>
    </w:rPr>
  </w:style>
  <w:style w:type="paragraph" w:customStyle="1" w:styleId="710">
    <w:name w:val="标题 71"/>
    <w:basedOn w:val="a1"/>
    <w:qFormat/>
    <w:rsid w:val="00D13E01"/>
    <w:pPr>
      <w:tabs>
        <w:tab w:val="left" w:pos="1296"/>
      </w:tabs>
      <w:jc w:val="left"/>
    </w:pPr>
    <w:rPr>
      <w:rFonts w:ascii="Times" w:eastAsia="MS PGothic" w:hAnsi="Times" w:cs="Times"/>
      <w:lang w:eastAsia="ja-JP"/>
    </w:rPr>
  </w:style>
  <w:style w:type="paragraph" w:customStyle="1" w:styleId="tac0">
    <w:name w:val="tac"/>
    <w:basedOn w:val="a1"/>
    <w:qFormat/>
    <w:rsid w:val="00D13E01"/>
    <w:pPr>
      <w:keepNext/>
      <w:jc w:val="center"/>
    </w:pPr>
    <w:rPr>
      <w:rFonts w:ascii="Arial" w:hAnsi="Arial" w:cs="Arial"/>
      <w:sz w:val="18"/>
      <w:szCs w:val="18"/>
    </w:rPr>
  </w:style>
  <w:style w:type="paragraph" w:customStyle="1" w:styleId="th0">
    <w:name w:val="th"/>
    <w:basedOn w:val="a1"/>
    <w:qFormat/>
    <w:rsid w:val="00D13E01"/>
    <w:pPr>
      <w:keepNext/>
      <w:spacing w:before="60"/>
      <w:jc w:val="center"/>
    </w:pPr>
    <w:rPr>
      <w:rFonts w:ascii="Arial" w:hAnsi="Arial" w:cs="Arial"/>
      <w:b/>
      <w:bCs/>
    </w:rPr>
  </w:style>
  <w:style w:type="paragraph" w:customStyle="1" w:styleId="tah0">
    <w:name w:val="tah"/>
    <w:basedOn w:val="a1"/>
    <w:qFormat/>
    <w:rsid w:val="00D13E01"/>
    <w:pPr>
      <w:keepNext/>
      <w:jc w:val="center"/>
    </w:pPr>
    <w:rPr>
      <w:rFonts w:ascii="Arial" w:hAnsi="Arial" w:cs="Arial"/>
      <w:b/>
      <w:bCs/>
      <w:sz w:val="18"/>
      <w:szCs w:val="18"/>
    </w:rPr>
  </w:style>
  <w:style w:type="paragraph" w:customStyle="1" w:styleId="4h4H4H41h41H42h42H43h43H411h411H421h421H44h2">
    <w:name w:val="スタイル 見出し 4h4H4H41h41H42h42H43h43H411h411H421h421H44h...2"/>
    <w:basedOn w:val="4"/>
    <w:qFormat/>
    <w:rsid w:val="00D13E01"/>
    <w:pPr>
      <w:numPr>
        <w:ilvl w:val="0"/>
        <w:numId w:val="0"/>
      </w:numPr>
      <w:tabs>
        <w:tab w:val="left" w:pos="864"/>
      </w:tabs>
      <w:spacing w:before="240" w:after="60"/>
      <w:ind w:left="864" w:hanging="864"/>
    </w:pPr>
    <w:rPr>
      <w:rFonts w:eastAsia="MS Mincho"/>
      <w:b/>
      <w:i/>
      <w:iCs/>
      <w:color w:val="000000"/>
      <w:szCs w:val="26"/>
    </w:rPr>
  </w:style>
  <w:style w:type="character" w:customStyle="1" w:styleId="130">
    <w:name w:val="表 (青) 13 (文字)"/>
    <w:uiPriority w:val="34"/>
    <w:qFormat/>
    <w:locked/>
    <w:rsid w:val="00D13E01"/>
    <w:rPr>
      <w:rFonts w:eastAsia="MS Gothic"/>
      <w:sz w:val="24"/>
      <w:szCs w:val="24"/>
      <w:lang w:val="en-GB" w:eastAsia="en-US"/>
    </w:rPr>
  </w:style>
  <w:style w:type="paragraph" w:customStyle="1" w:styleId="heading3">
    <w:name w:val="heading3"/>
    <w:basedOn w:val="a1"/>
    <w:qFormat/>
    <w:rsid w:val="00D13E01"/>
    <w:pPr>
      <w:keepNext/>
      <w:spacing w:before="240" w:after="60"/>
      <w:ind w:left="720" w:hanging="720"/>
      <w:jc w:val="left"/>
    </w:pPr>
    <w:rPr>
      <w:rFonts w:ascii="Arial" w:eastAsia="MS PGothic" w:hAnsi="Arial" w:cs="Arial"/>
      <w:color w:val="000000"/>
      <w:lang w:eastAsia="ja-JP"/>
    </w:rPr>
  </w:style>
  <w:style w:type="paragraph" w:customStyle="1" w:styleId="heading4">
    <w:name w:val="heading4"/>
    <w:basedOn w:val="a1"/>
    <w:qFormat/>
    <w:rsid w:val="00D13E01"/>
    <w:pPr>
      <w:keepNext/>
      <w:spacing w:before="240" w:after="60"/>
      <w:ind w:left="864" w:hanging="864"/>
      <w:jc w:val="left"/>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
    <w:qFormat/>
    <w:rsid w:val="00D13E01"/>
    <w:pPr>
      <w:numPr>
        <w:ilvl w:val="0"/>
        <w:numId w:val="0"/>
      </w:numPr>
      <w:tabs>
        <w:tab w:val="left" w:pos="864"/>
      </w:tabs>
      <w:spacing w:before="240" w:after="60"/>
      <w:ind w:left="864" w:hanging="864"/>
    </w:pPr>
    <w:rPr>
      <w:b/>
      <w:i/>
      <w:iCs/>
      <w:szCs w:val="26"/>
    </w:rPr>
  </w:style>
  <w:style w:type="paragraph" w:customStyle="1" w:styleId="4h4H4H41h41H42h42H43h43H411h411H421h421H44h">
    <w:name w:val="スタイル 見出し 4h4H4H41h41H42h42H43h43H411h411H421h421H44h..."/>
    <w:basedOn w:val="4"/>
    <w:qFormat/>
    <w:rsid w:val="00D13E01"/>
    <w:pPr>
      <w:numPr>
        <w:ilvl w:val="0"/>
        <w:numId w:val="0"/>
      </w:numPr>
      <w:spacing w:before="240" w:after="60"/>
      <w:ind w:left="2880" w:hanging="360"/>
    </w:pPr>
    <w:rPr>
      <w:rFonts w:eastAsia="Batang"/>
      <w:b/>
      <w:i/>
      <w:iCs/>
      <w:szCs w:val="26"/>
    </w:rPr>
  </w:style>
  <w:style w:type="character" w:customStyle="1" w:styleId="1f0">
    <w:name w:val="@他1"/>
    <w:uiPriority w:val="99"/>
    <w:unhideWhenUsed/>
    <w:qFormat/>
    <w:rsid w:val="00D13E01"/>
    <w:rPr>
      <w:color w:val="2B579A"/>
      <w:shd w:val="clear" w:color="auto" w:fill="E6E6E6"/>
    </w:rPr>
  </w:style>
  <w:style w:type="paragraph" w:customStyle="1" w:styleId="xmsonormal">
    <w:name w:val="x_msonormal"/>
    <w:basedOn w:val="a1"/>
    <w:qFormat/>
    <w:rsid w:val="00D13E01"/>
    <w:pPr>
      <w:jc w:val="left"/>
    </w:pPr>
    <w:rPr>
      <w:rFonts w:ascii="Calibri" w:eastAsia="Calibri" w:hAnsi="Calibri" w:cs="Calibri"/>
      <w:sz w:val="22"/>
    </w:rPr>
  </w:style>
  <w:style w:type="character" w:customStyle="1" w:styleId="Heading3Char1">
    <w:name w:val="Heading 3 Char1"/>
    <w:qFormat/>
    <w:rsid w:val="00D13E01"/>
    <w:rPr>
      <w:rFonts w:ascii="Arial" w:hAnsi="Arial"/>
      <w:b/>
      <w:szCs w:val="26"/>
      <w:lang w:val="en-GB" w:eastAsia="zh-CN"/>
    </w:rPr>
  </w:style>
  <w:style w:type="character" w:customStyle="1" w:styleId="Heading4Char1">
    <w:name w:val="Heading 4 Char1"/>
    <w:uiPriority w:val="9"/>
    <w:qFormat/>
    <w:rsid w:val="00D13E01"/>
    <w:rPr>
      <w:rFonts w:ascii="Arial" w:hAnsi="Arial"/>
      <w:b/>
      <w:i/>
      <w:szCs w:val="26"/>
      <w:lang w:val="en-GB" w:eastAsia="zh-CN"/>
    </w:rPr>
  </w:style>
  <w:style w:type="paragraph" w:customStyle="1" w:styleId="Paragraph">
    <w:name w:val="Paragraph"/>
    <w:basedOn w:val="a1"/>
    <w:link w:val="ParagraphChar"/>
    <w:qFormat/>
    <w:rsid w:val="00D13E01"/>
    <w:pPr>
      <w:spacing w:before="220"/>
      <w:jc w:val="left"/>
    </w:pPr>
    <w:rPr>
      <w:sz w:val="22"/>
      <w:lang w:val="en-GB"/>
    </w:rPr>
  </w:style>
  <w:style w:type="character" w:customStyle="1" w:styleId="ParagraphChar">
    <w:name w:val="Paragraph Char"/>
    <w:link w:val="Paragraph"/>
    <w:qFormat/>
    <w:locked/>
    <w:rsid w:val="00D13E01"/>
    <w:rPr>
      <w:rFonts w:ascii="Times New Roman" w:hAnsi="Times New Roman"/>
      <w:kern w:val="2"/>
      <w:sz w:val="22"/>
      <w:lang w:val="en-GB"/>
    </w:rPr>
  </w:style>
  <w:style w:type="character" w:customStyle="1" w:styleId="ColorfulList-Accent1Char">
    <w:name w:val="Colorful List - Accent 1 Char"/>
    <w:uiPriority w:val="34"/>
    <w:qFormat/>
    <w:locked/>
    <w:rsid w:val="00D13E01"/>
    <w:rPr>
      <w:rFonts w:eastAsia="MS Gothic"/>
      <w:sz w:val="24"/>
      <w:szCs w:val="24"/>
      <w:lang w:eastAsia="en-US"/>
    </w:rPr>
  </w:style>
  <w:style w:type="table" w:customStyle="1" w:styleId="4-51">
    <w:name w:val="网格表 4 - 着色 51"/>
    <w:basedOn w:val="a3"/>
    <w:uiPriority w:val="49"/>
    <w:qFormat/>
    <w:rsid w:val="00D13E01"/>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D13E01"/>
    <w:rPr>
      <w:color w:val="000000"/>
    </w:rPr>
  </w:style>
  <w:style w:type="character" w:customStyle="1" w:styleId="xapple-converted-space">
    <w:name w:val="x_apple-converted-space"/>
    <w:basedOn w:val="a2"/>
    <w:qFormat/>
    <w:rsid w:val="00D13E01"/>
  </w:style>
  <w:style w:type="paragraph" w:customStyle="1" w:styleId="xlistparagraph">
    <w:name w:val="x_listparagraph"/>
    <w:basedOn w:val="a1"/>
    <w:qFormat/>
    <w:rsid w:val="00D13E01"/>
    <w:pPr>
      <w:jc w:val="left"/>
    </w:pPr>
    <w:rPr>
      <w:rFonts w:ascii="Calibri" w:eastAsia="Calibri" w:hAnsi="Calibri" w:cs="Calibri"/>
      <w:sz w:val="22"/>
    </w:rPr>
  </w:style>
  <w:style w:type="paragraph" w:customStyle="1" w:styleId="xa0">
    <w:name w:val="xa0"/>
    <w:basedOn w:val="a1"/>
    <w:qFormat/>
    <w:rsid w:val="00D13E01"/>
    <w:pPr>
      <w:spacing w:before="100" w:beforeAutospacing="1" w:after="100" w:afterAutospacing="1"/>
      <w:jc w:val="left"/>
    </w:pPr>
    <w:rPr>
      <w:rFonts w:ascii="Calibri" w:eastAsia="Calibri" w:hAnsi="Calibri" w:cs="Calibri"/>
      <w:sz w:val="22"/>
    </w:rPr>
  </w:style>
  <w:style w:type="character" w:customStyle="1" w:styleId="150">
    <w:name w:val="15"/>
    <w:qFormat/>
    <w:rsid w:val="00D13E01"/>
    <w:rPr>
      <w:rFonts w:ascii="Symbol" w:hAnsi="Symbol" w:hint="default"/>
      <w:b/>
      <w:bCs/>
    </w:rPr>
  </w:style>
  <w:style w:type="character" w:customStyle="1" w:styleId="mark5gnezsh2s">
    <w:name w:val="mark5gnezsh2s"/>
    <w:qFormat/>
    <w:rsid w:val="00D13E01"/>
  </w:style>
  <w:style w:type="character" w:customStyle="1" w:styleId="markca674dpc9">
    <w:name w:val="markca674dpc9"/>
    <w:qFormat/>
    <w:rsid w:val="00D13E01"/>
  </w:style>
  <w:style w:type="paragraph" w:customStyle="1" w:styleId="a00">
    <w:name w:val="a0"/>
    <w:basedOn w:val="a1"/>
    <w:qFormat/>
    <w:rsid w:val="00D13E01"/>
    <w:pPr>
      <w:spacing w:before="100" w:beforeAutospacing="1" w:after="100" w:afterAutospacing="1"/>
      <w:jc w:val="left"/>
    </w:pPr>
    <w:rPr>
      <w:rFonts w:ascii="宋体" w:hAnsi="宋体"/>
      <w:szCs w:val="24"/>
      <w:lang w:eastAsia="ko-KR"/>
    </w:rPr>
  </w:style>
  <w:style w:type="character" w:customStyle="1" w:styleId="xxxxxapple-converted-space">
    <w:name w:val="xxxxxapple-converted-space"/>
    <w:basedOn w:val="a2"/>
    <w:qFormat/>
    <w:rsid w:val="00D13E01"/>
  </w:style>
  <w:style w:type="character" w:customStyle="1" w:styleId="xxapple-converted-space">
    <w:name w:val="xxapple-converted-space"/>
    <w:basedOn w:val="a2"/>
    <w:qFormat/>
    <w:rsid w:val="00D13E01"/>
  </w:style>
  <w:style w:type="character" w:customStyle="1" w:styleId="xxxapple-converted-space">
    <w:name w:val="xxxapple-converted-space"/>
    <w:basedOn w:val="a2"/>
    <w:qFormat/>
    <w:rsid w:val="00D13E01"/>
  </w:style>
  <w:style w:type="paragraph" w:customStyle="1" w:styleId="figure">
    <w:name w:val="figure"/>
    <w:basedOn w:val="a1"/>
    <w:next w:val="a1"/>
    <w:qFormat/>
    <w:rsid w:val="00D13E01"/>
    <w:pPr>
      <w:numPr>
        <w:numId w:val="21"/>
      </w:numPr>
      <w:jc w:val="center"/>
    </w:pPr>
    <w:rPr>
      <w:rFonts w:eastAsia="Times New Roman"/>
      <w:sz w:val="22"/>
      <w:szCs w:val="24"/>
      <w:lang w:val="zh-CN"/>
    </w:rPr>
  </w:style>
  <w:style w:type="paragraph" w:customStyle="1" w:styleId="xxmsolistparagraph">
    <w:name w:val="x_xmsolistparagraph"/>
    <w:basedOn w:val="a1"/>
    <w:qFormat/>
    <w:rsid w:val="00D13E01"/>
    <w:pPr>
      <w:jc w:val="left"/>
    </w:pPr>
    <w:rPr>
      <w:rFonts w:ascii="宋体" w:hAnsi="宋体" w:cs="宋体"/>
      <w:szCs w:val="24"/>
    </w:rPr>
  </w:style>
  <w:style w:type="paragraph" w:customStyle="1" w:styleId="xx0maintext">
    <w:name w:val="x_x0maintext"/>
    <w:basedOn w:val="a1"/>
    <w:uiPriority w:val="99"/>
    <w:qFormat/>
    <w:rsid w:val="00D13E01"/>
    <w:pPr>
      <w:jc w:val="left"/>
    </w:pPr>
    <w:rPr>
      <w:rFonts w:ascii="宋体" w:hAnsi="宋体" w:cs="宋体"/>
      <w:szCs w:val="24"/>
    </w:rPr>
  </w:style>
  <w:style w:type="paragraph" w:customStyle="1" w:styleId="xxxmsonormal">
    <w:name w:val="x_xxmsonormal"/>
    <w:basedOn w:val="a1"/>
    <w:qFormat/>
    <w:rsid w:val="00D13E01"/>
    <w:pPr>
      <w:jc w:val="left"/>
    </w:pPr>
    <w:rPr>
      <w:rFonts w:ascii="Calibri" w:eastAsia="Malgun Gothic" w:hAnsi="Calibri" w:cs="Calibri"/>
      <w:sz w:val="22"/>
      <w:lang w:eastAsia="ko-KR"/>
    </w:rPr>
  </w:style>
  <w:style w:type="paragraph" w:customStyle="1" w:styleId="xxmsonormal">
    <w:name w:val="x_xmsonormal"/>
    <w:basedOn w:val="a1"/>
    <w:qFormat/>
    <w:rsid w:val="00D13E01"/>
    <w:pPr>
      <w:jc w:val="left"/>
    </w:pPr>
    <w:rPr>
      <w:rFonts w:ascii="Calibri" w:eastAsia="Malgun Gothic" w:hAnsi="Calibri" w:cs="Calibri"/>
      <w:sz w:val="22"/>
      <w:lang w:eastAsia="ko-KR"/>
    </w:rPr>
  </w:style>
  <w:style w:type="paragraph" w:customStyle="1" w:styleId="xmsolistparagraph">
    <w:name w:val="x_msolistparagraph"/>
    <w:basedOn w:val="a1"/>
    <w:uiPriority w:val="99"/>
    <w:qFormat/>
    <w:rsid w:val="00D13E01"/>
    <w:pPr>
      <w:spacing w:before="100" w:beforeAutospacing="1" w:after="100" w:afterAutospacing="1"/>
      <w:jc w:val="left"/>
    </w:pPr>
    <w:rPr>
      <w:rFonts w:ascii="宋体" w:hAnsi="宋体"/>
      <w:szCs w:val="24"/>
      <w:lang w:eastAsia="ko-KR"/>
    </w:rPr>
  </w:style>
  <w:style w:type="paragraph" w:customStyle="1" w:styleId="xmsonormal0">
    <w:name w:val="xmsonormal"/>
    <w:basedOn w:val="a1"/>
    <w:qFormat/>
    <w:rsid w:val="00D13E01"/>
    <w:pPr>
      <w:spacing w:before="100" w:beforeAutospacing="1" w:after="100" w:afterAutospacing="1"/>
      <w:jc w:val="left"/>
    </w:pPr>
    <w:rPr>
      <w:rFonts w:eastAsia="Malgun Gothic"/>
      <w:szCs w:val="24"/>
      <w:lang w:eastAsia="ko-KR"/>
    </w:rPr>
  </w:style>
  <w:style w:type="paragraph" w:customStyle="1" w:styleId="xxxxmsonormal">
    <w:name w:val="xxxxmsonormal"/>
    <w:basedOn w:val="a1"/>
    <w:uiPriority w:val="99"/>
    <w:semiHidden/>
    <w:qFormat/>
    <w:rsid w:val="00D13E01"/>
    <w:pPr>
      <w:spacing w:before="100" w:beforeAutospacing="1" w:after="100" w:afterAutospacing="1"/>
      <w:jc w:val="left"/>
    </w:pPr>
    <w:rPr>
      <w:rFonts w:eastAsia="Malgun Gothic"/>
      <w:szCs w:val="24"/>
      <w:lang w:eastAsia="ko-KR"/>
    </w:rPr>
  </w:style>
  <w:style w:type="character" w:customStyle="1" w:styleId="xxxxapple-converted-space">
    <w:name w:val="xxxxapple-converted-space"/>
    <w:qFormat/>
    <w:rsid w:val="00D13E01"/>
  </w:style>
  <w:style w:type="character" w:customStyle="1" w:styleId="xxxxxxxxxxapple-converted-space">
    <w:name w:val="xxxxxxxxxxapple-converted-space"/>
    <w:qFormat/>
    <w:rsid w:val="00D13E01"/>
  </w:style>
  <w:style w:type="character" w:customStyle="1" w:styleId="xxxxxxxapple-converted-space">
    <w:name w:val="xxxxxxxapple-converted-space"/>
    <w:qFormat/>
    <w:rsid w:val="00D13E01"/>
  </w:style>
  <w:style w:type="character" w:customStyle="1" w:styleId="xxxxmarkuzf5ivend">
    <w:name w:val="x_xxxmarkuzf5ivend"/>
    <w:qFormat/>
    <w:rsid w:val="00D13E01"/>
  </w:style>
  <w:style w:type="paragraph" w:customStyle="1" w:styleId="discussionpoint">
    <w:name w:val="discussion point"/>
    <w:basedOn w:val="a1"/>
    <w:link w:val="discussionpointChar"/>
    <w:qFormat/>
    <w:rsid w:val="00D13E01"/>
    <w:pPr>
      <w:kinsoku w:val="0"/>
      <w:spacing w:after="60" w:line="259" w:lineRule="auto"/>
      <w:outlineLvl w:val="4"/>
    </w:pPr>
    <w:rPr>
      <w:rFonts w:eastAsia="Batang"/>
      <w:snapToGrid w:val="0"/>
      <w:lang w:val="en-GB"/>
    </w:rPr>
  </w:style>
  <w:style w:type="character" w:customStyle="1" w:styleId="discussionpointChar">
    <w:name w:val="discussion point Char"/>
    <w:link w:val="discussionpoint"/>
    <w:qFormat/>
    <w:rsid w:val="00D13E01"/>
    <w:rPr>
      <w:rFonts w:ascii="Times New Roman" w:eastAsia="Batang" w:hAnsi="Times New Roman"/>
      <w:snapToGrid w:val="0"/>
      <w:kern w:val="2"/>
      <w:szCs w:val="22"/>
      <w:lang w:val="en-GB"/>
    </w:rPr>
  </w:style>
  <w:style w:type="paragraph" w:customStyle="1" w:styleId="3GPPHeader">
    <w:name w:val="3GPP_Header"/>
    <w:basedOn w:val="afb"/>
    <w:qFormat/>
    <w:rsid w:val="00D13E01"/>
    <w:pPr>
      <w:tabs>
        <w:tab w:val="left" w:pos="1701"/>
        <w:tab w:val="right" w:pos="9639"/>
      </w:tabs>
      <w:spacing w:after="240" w:line="259" w:lineRule="auto"/>
    </w:pPr>
    <w:rPr>
      <w:rFonts w:eastAsia="Calibri" w:cs="Times New Roman"/>
      <w:b/>
    </w:rPr>
  </w:style>
  <w:style w:type="paragraph" w:customStyle="1" w:styleId="DraftProposal">
    <w:name w:val="Draft Proposal"/>
    <w:basedOn w:val="afb"/>
    <w:next w:val="a1"/>
    <w:uiPriority w:val="99"/>
    <w:qFormat/>
    <w:rsid w:val="00D13E01"/>
    <w:pPr>
      <w:tabs>
        <w:tab w:val="left" w:pos="720"/>
        <w:tab w:val="left" w:pos="1701"/>
      </w:tabs>
      <w:spacing w:after="160" w:line="259" w:lineRule="auto"/>
      <w:ind w:left="720" w:hanging="360"/>
      <w:jc w:val="left"/>
    </w:pPr>
    <w:rPr>
      <w:rFonts w:eastAsia="Calibri"/>
      <w:b/>
      <w:bCs/>
    </w:rPr>
  </w:style>
  <w:style w:type="paragraph" w:customStyle="1" w:styleId="Prop1">
    <w:name w:val="Prop1"/>
    <w:basedOn w:val="affff7"/>
    <w:uiPriority w:val="99"/>
    <w:qFormat/>
    <w:rsid w:val="00D13E01"/>
    <w:pPr>
      <w:ind w:left="0"/>
      <w:jc w:val="left"/>
    </w:pPr>
    <w:rPr>
      <w:b/>
      <w:szCs w:val="21"/>
    </w:rPr>
  </w:style>
  <w:style w:type="paragraph" w:customStyle="1" w:styleId="3GPPAgreements">
    <w:name w:val="3GPP Agreements"/>
    <w:basedOn w:val="a1"/>
    <w:link w:val="3GPPAgreementsChar"/>
    <w:qFormat/>
    <w:rsid w:val="00D13E01"/>
    <w:pPr>
      <w:numPr>
        <w:numId w:val="22"/>
      </w:numPr>
      <w:snapToGrid w:val="0"/>
    </w:pPr>
    <w:rPr>
      <w:sz w:val="22"/>
    </w:rPr>
  </w:style>
  <w:style w:type="character" w:customStyle="1" w:styleId="3GPPAgreementsChar">
    <w:name w:val="3GPP Agreements Char"/>
    <w:link w:val="3GPPAgreements"/>
    <w:qFormat/>
    <w:rsid w:val="00D13E01"/>
    <w:rPr>
      <w:rFonts w:ascii="Times New Roman" w:hAnsi="Times New Roman"/>
      <w:kern w:val="2"/>
      <w:sz w:val="22"/>
      <w:szCs w:val="22"/>
    </w:rPr>
  </w:style>
  <w:style w:type="paragraph" w:customStyle="1" w:styleId="3GPPText">
    <w:name w:val="3GPP Text"/>
    <w:basedOn w:val="a1"/>
    <w:link w:val="3GPPTextChar"/>
    <w:qFormat/>
    <w:rsid w:val="00D13E01"/>
    <w:pPr>
      <w:spacing w:before="120"/>
    </w:pPr>
    <w:rPr>
      <w:sz w:val="22"/>
    </w:rPr>
  </w:style>
  <w:style w:type="character" w:customStyle="1" w:styleId="3GPPTextChar">
    <w:name w:val="3GPP Text Char"/>
    <w:link w:val="3GPPText"/>
    <w:qFormat/>
    <w:rsid w:val="00D13E01"/>
    <w:rPr>
      <w:rFonts w:ascii="Times New Roman" w:hAnsi="Times New Roman"/>
      <w:kern w:val="2"/>
      <w:sz w:val="22"/>
    </w:rPr>
  </w:style>
  <w:style w:type="paragraph" w:customStyle="1" w:styleId="IEEEStdsRegularTableCaption">
    <w:name w:val="IEEEStds Regular Table Caption"/>
    <w:basedOn w:val="a1"/>
    <w:next w:val="a1"/>
    <w:qFormat/>
    <w:rsid w:val="00D13E01"/>
    <w:pPr>
      <w:keepNext/>
      <w:keepLines/>
      <w:numPr>
        <w:numId w:val="23"/>
      </w:numPr>
      <w:tabs>
        <w:tab w:val="left" w:pos="360"/>
        <w:tab w:val="left" w:pos="432"/>
        <w:tab w:val="left" w:pos="504"/>
      </w:tabs>
      <w:suppressAutoHyphens/>
      <w:spacing w:before="120"/>
      <w:jc w:val="center"/>
    </w:pPr>
    <w:rPr>
      <w:rFonts w:ascii="Arial" w:eastAsia="Times New Roman" w:hAnsi="Arial"/>
      <w:b/>
      <w:lang w:eastAsia="ja-JP"/>
    </w:rPr>
  </w:style>
  <w:style w:type="paragraph" w:customStyle="1" w:styleId="3gppagreements0">
    <w:name w:val="3gppagreements"/>
    <w:basedOn w:val="a1"/>
    <w:qFormat/>
    <w:rsid w:val="00D13E01"/>
    <w:pPr>
      <w:spacing w:before="100" w:beforeAutospacing="1" w:after="100" w:afterAutospacing="1"/>
      <w:jc w:val="left"/>
    </w:pPr>
    <w:rPr>
      <w:rFonts w:ascii="宋体" w:hAnsi="宋体" w:cs="宋体"/>
      <w:szCs w:val="24"/>
    </w:rPr>
  </w:style>
  <w:style w:type="character" w:customStyle="1" w:styleId="NOChar1">
    <w:name w:val="NO Char1"/>
    <w:qFormat/>
    <w:locked/>
    <w:rsid w:val="00D13E01"/>
    <w:rPr>
      <w:rFonts w:ascii="Times New Roman" w:hAnsi="Times New Roman"/>
      <w:lang w:val="en-GB"/>
    </w:rPr>
  </w:style>
  <w:style w:type="paragraph" w:customStyle="1" w:styleId="62">
    <w:name w:val="标题 62"/>
    <w:basedOn w:val="a1"/>
    <w:qFormat/>
    <w:rsid w:val="00D13E01"/>
    <w:pPr>
      <w:tabs>
        <w:tab w:val="left" w:pos="1152"/>
      </w:tabs>
      <w:jc w:val="left"/>
    </w:pPr>
    <w:rPr>
      <w:rFonts w:ascii="Times" w:eastAsia="MS PGothic" w:hAnsi="Times" w:cs="Times"/>
      <w:lang w:eastAsia="ja-JP"/>
    </w:rPr>
  </w:style>
  <w:style w:type="paragraph" w:customStyle="1" w:styleId="72">
    <w:name w:val="标题 72"/>
    <w:basedOn w:val="a1"/>
    <w:qFormat/>
    <w:rsid w:val="00D13E01"/>
    <w:pPr>
      <w:tabs>
        <w:tab w:val="left" w:pos="1296"/>
      </w:tabs>
      <w:jc w:val="left"/>
    </w:pPr>
    <w:rPr>
      <w:rFonts w:ascii="Times" w:eastAsia="MS PGothic" w:hAnsi="Times" w:cs="Times"/>
      <w:lang w:eastAsia="ja-JP"/>
    </w:rPr>
  </w:style>
  <w:style w:type="paragraph" w:customStyle="1" w:styleId="510">
    <w:name w:val="标题 51"/>
    <w:basedOn w:val="a1"/>
    <w:qFormat/>
    <w:rsid w:val="00D13E01"/>
    <w:pPr>
      <w:keepNext/>
      <w:tabs>
        <w:tab w:val="left" w:pos="1008"/>
      </w:tabs>
      <w:spacing w:before="240" w:after="60"/>
      <w:ind w:left="1008" w:hanging="1008"/>
      <w:jc w:val="left"/>
    </w:pPr>
    <w:rPr>
      <w:rFonts w:ascii="Arial" w:eastAsia="Batang" w:hAnsi="Arial"/>
      <w:lang w:eastAsia="ja-JP"/>
    </w:rPr>
  </w:style>
  <w:style w:type="paragraph" w:customStyle="1" w:styleId="810">
    <w:name w:val="标题 81"/>
    <w:basedOn w:val="a1"/>
    <w:qFormat/>
    <w:rsid w:val="00D13E01"/>
    <w:pPr>
      <w:tabs>
        <w:tab w:val="left" w:pos="1440"/>
      </w:tabs>
      <w:spacing w:before="240" w:after="60"/>
      <w:jc w:val="left"/>
    </w:pPr>
    <w:rPr>
      <w:rFonts w:eastAsia="MS PGothic"/>
      <w:i/>
      <w:iCs/>
      <w:szCs w:val="24"/>
      <w:lang w:eastAsia="ja-JP"/>
    </w:rPr>
  </w:style>
  <w:style w:type="paragraph" w:customStyle="1" w:styleId="910">
    <w:name w:val="标题 91"/>
    <w:basedOn w:val="a1"/>
    <w:qFormat/>
    <w:rsid w:val="00D13E01"/>
    <w:pPr>
      <w:tabs>
        <w:tab w:val="left" w:pos="1584"/>
      </w:tabs>
      <w:spacing w:before="240" w:after="60"/>
      <w:ind w:left="1584" w:hanging="1584"/>
      <w:jc w:val="left"/>
    </w:pPr>
    <w:rPr>
      <w:rFonts w:ascii="Arial" w:eastAsia="MS PGothic" w:hAnsi="Arial" w:cs="Arial"/>
      <w:sz w:val="22"/>
      <w:lang w:eastAsia="ja-JP"/>
    </w:rPr>
  </w:style>
  <w:style w:type="table" w:customStyle="1" w:styleId="TableGrid43">
    <w:name w:val="Table Grid43"/>
    <w:basedOn w:val="a3"/>
    <w:qFormat/>
    <w:rsid w:val="00D13E01"/>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rsid w:val="00D13E01"/>
    <w:pPr>
      <w:spacing w:before="100" w:beforeAutospacing="1" w:after="100" w:afterAutospacing="1"/>
      <w:jc w:val="left"/>
    </w:pPr>
    <w:rPr>
      <w:rFonts w:ascii="宋体" w:hAnsi="宋体" w:cs="宋体"/>
      <w:szCs w:val="24"/>
    </w:rPr>
  </w:style>
  <w:style w:type="character" w:customStyle="1" w:styleId="msoins0">
    <w:name w:val="msoins"/>
    <w:basedOn w:val="a2"/>
    <w:qFormat/>
    <w:rsid w:val="00D13E01"/>
  </w:style>
  <w:style w:type="paragraph" w:customStyle="1" w:styleId="bodytext">
    <w:name w:val="bodytext"/>
    <w:basedOn w:val="a1"/>
    <w:uiPriority w:val="99"/>
    <w:qFormat/>
    <w:rsid w:val="00D13E01"/>
    <w:pPr>
      <w:spacing w:before="100" w:beforeAutospacing="1" w:after="100" w:afterAutospacing="1"/>
      <w:jc w:val="left"/>
    </w:pPr>
    <w:rPr>
      <w:rFonts w:ascii="Gulim" w:eastAsia="Gulim" w:hAnsi="Gulim"/>
      <w:szCs w:val="24"/>
      <w:lang w:eastAsia="ko-KR"/>
    </w:rPr>
  </w:style>
  <w:style w:type="character" w:customStyle="1" w:styleId="3c">
    <w:name w:val="見出し 3 (文字)"/>
    <w:qFormat/>
    <w:locked/>
    <w:rsid w:val="00D13E01"/>
    <w:rPr>
      <w:rFonts w:ascii="Arial" w:hAnsi="Arial" w:cs="Arial"/>
    </w:rPr>
  </w:style>
  <w:style w:type="paragraph" w:customStyle="1" w:styleId="1f1">
    <w:name w:val="목록 단락1"/>
    <w:basedOn w:val="a1"/>
    <w:link w:val="affffe"/>
    <w:uiPriority w:val="34"/>
    <w:qFormat/>
    <w:rsid w:val="00D13E01"/>
    <w:pPr>
      <w:spacing w:after="160" w:line="259" w:lineRule="auto"/>
      <w:ind w:leftChars="400" w:left="840"/>
      <w:jc w:val="left"/>
    </w:pPr>
    <w:rPr>
      <w:rFonts w:ascii="MS Gothic" w:eastAsia="MS Gothic" w:hAnsi="MS Gothic"/>
    </w:rPr>
  </w:style>
  <w:style w:type="character" w:customStyle="1" w:styleId="affffe">
    <w:name w:val="リスト段落 (文字)"/>
    <w:link w:val="1f1"/>
    <w:uiPriority w:val="34"/>
    <w:qFormat/>
    <w:locked/>
    <w:rsid w:val="00D13E01"/>
    <w:rPr>
      <w:rFonts w:ascii="MS Gothic" w:eastAsia="MS Gothic" w:hAnsi="MS Gothic"/>
      <w:kern w:val="2"/>
    </w:rPr>
  </w:style>
  <w:style w:type="paragraph" w:customStyle="1" w:styleId="paragraph0">
    <w:name w:val="paragraph"/>
    <w:basedOn w:val="a1"/>
    <w:uiPriority w:val="99"/>
    <w:qFormat/>
    <w:rsid w:val="00D13E01"/>
    <w:pPr>
      <w:spacing w:before="100" w:beforeAutospacing="1" w:after="100" w:afterAutospacing="1"/>
      <w:jc w:val="left"/>
    </w:pPr>
    <w:rPr>
      <w:rFonts w:eastAsia="Malgun Gothic"/>
      <w:szCs w:val="24"/>
      <w:lang w:eastAsia="ko-KR"/>
    </w:rPr>
  </w:style>
  <w:style w:type="character" w:customStyle="1" w:styleId="normaltextrun">
    <w:name w:val="normaltextrun"/>
    <w:qFormat/>
    <w:rsid w:val="00D13E01"/>
  </w:style>
  <w:style w:type="character" w:customStyle="1" w:styleId="eop">
    <w:name w:val="eop"/>
    <w:qFormat/>
    <w:rsid w:val="00D13E01"/>
  </w:style>
  <w:style w:type="paragraph" w:customStyle="1" w:styleId="bullet1">
    <w:name w:val="bullet1"/>
    <w:basedOn w:val="a1"/>
    <w:link w:val="bullet1Char"/>
    <w:uiPriority w:val="99"/>
    <w:qFormat/>
    <w:rsid w:val="00D13E01"/>
    <w:pPr>
      <w:numPr>
        <w:numId w:val="24"/>
      </w:numPr>
      <w:spacing w:line="259" w:lineRule="auto"/>
    </w:pPr>
    <w:rPr>
      <w:rFonts w:ascii="Times" w:eastAsia="Batang" w:hAnsi="Times"/>
      <w:sz w:val="22"/>
      <w:szCs w:val="24"/>
    </w:rPr>
  </w:style>
  <w:style w:type="character" w:customStyle="1" w:styleId="bullet1Char">
    <w:name w:val="bullet1 Char"/>
    <w:link w:val="bullet1"/>
    <w:uiPriority w:val="99"/>
    <w:qFormat/>
    <w:rsid w:val="00D13E01"/>
    <w:rPr>
      <w:rFonts w:ascii="Times" w:eastAsia="Batang" w:hAnsi="Times"/>
      <w:kern w:val="2"/>
      <w:sz w:val="22"/>
      <w:szCs w:val="24"/>
    </w:rPr>
  </w:style>
  <w:style w:type="paragraph" w:customStyle="1" w:styleId="bullet2">
    <w:name w:val="bullet2"/>
    <w:basedOn w:val="a1"/>
    <w:link w:val="bullet2Char"/>
    <w:uiPriority w:val="99"/>
    <w:qFormat/>
    <w:rsid w:val="00D13E01"/>
    <w:pPr>
      <w:numPr>
        <w:ilvl w:val="1"/>
        <w:numId w:val="24"/>
      </w:numPr>
      <w:spacing w:line="259" w:lineRule="auto"/>
    </w:pPr>
    <w:rPr>
      <w:rFonts w:eastAsia="Batang"/>
      <w:sz w:val="22"/>
      <w:szCs w:val="24"/>
    </w:rPr>
  </w:style>
  <w:style w:type="character" w:customStyle="1" w:styleId="bullet2Char">
    <w:name w:val="bullet2 Char"/>
    <w:link w:val="bullet2"/>
    <w:uiPriority w:val="99"/>
    <w:qFormat/>
    <w:rsid w:val="00D13E01"/>
    <w:rPr>
      <w:rFonts w:ascii="Times New Roman" w:eastAsia="Batang" w:hAnsi="Times New Roman"/>
      <w:kern w:val="2"/>
      <w:sz w:val="22"/>
      <w:szCs w:val="24"/>
    </w:rPr>
  </w:style>
  <w:style w:type="paragraph" w:customStyle="1" w:styleId="bullet3">
    <w:name w:val="bullet3"/>
    <w:basedOn w:val="a1"/>
    <w:uiPriority w:val="99"/>
    <w:qFormat/>
    <w:rsid w:val="00D13E01"/>
    <w:pPr>
      <w:numPr>
        <w:ilvl w:val="2"/>
        <w:numId w:val="24"/>
      </w:numPr>
      <w:spacing w:line="259" w:lineRule="auto"/>
      <w:jc w:val="left"/>
    </w:pPr>
    <w:rPr>
      <w:rFonts w:ascii="Times" w:eastAsia="Batang" w:hAnsi="Times"/>
      <w:szCs w:val="24"/>
      <w:lang w:val="en-GB"/>
    </w:rPr>
  </w:style>
  <w:style w:type="paragraph" w:customStyle="1" w:styleId="bullet4">
    <w:name w:val="bullet4"/>
    <w:basedOn w:val="a1"/>
    <w:uiPriority w:val="99"/>
    <w:qFormat/>
    <w:rsid w:val="00D13E01"/>
    <w:pPr>
      <w:numPr>
        <w:ilvl w:val="3"/>
        <w:numId w:val="24"/>
      </w:numPr>
      <w:spacing w:line="259" w:lineRule="auto"/>
      <w:jc w:val="left"/>
    </w:pPr>
    <w:rPr>
      <w:rFonts w:ascii="Times" w:eastAsia="Batang" w:hAnsi="Times"/>
      <w:szCs w:val="24"/>
      <w:lang w:val="en-GB"/>
    </w:rPr>
  </w:style>
  <w:style w:type="character" w:customStyle="1" w:styleId="xcontentpasted0">
    <w:name w:val="x_contentpasted0"/>
    <w:qFormat/>
    <w:rsid w:val="00D13E01"/>
  </w:style>
  <w:style w:type="paragraph" w:customStyle="1" w:styleId="elementtoproof">
    <w:name w:val="elementtoproof"/>
    <w:basedOn w:val="a1"/>
    <w:uiPriority w:val="99"/>
    <w:semiHidden/>
    <w:qFormat/>
    <w:rsid w:val="00D13E01"/>
    <w:pPr>
      <w:jc w:val="left"/>
    </w:pPr>
    <w:rPr>
      <w:rFonts w:eastAsia="Malgun Gothic"/>
      <w:szCs w:val="24"/>
      <w:lang w:eastAsia="ko-KR"/>
    </w:rPr>
  </w:style>
  <w:style w:type="character" w:customStyle="1" w:styleId="contentpasted0">
    <w:name w:val="contentpasted0"/>
    <w:qFormat/>
    <w:rsid w:val="00D13E01"/>
  </w:style>
  <w:style w:type="paragraph" w:customStyle="1" w:styleId="m6560433988673482289msolistparagraph">
    <w:name w:val="m_6560433988673482289msolistparagraph"/>
    <w:basedOn w:val="a1"/>
    <w:uiPriority w:val="99"/>
    <w:qFormat/>
    <w:rsid w:val="00D13E01"/>
    <w:pPr>
      <w:spacing w:before="100" w:beforeAutospacing="1" w:after="100" w:afterAutospacing="1"/>
      <w:jc w:val="left"/>
    </w:pPr>
    <w:rPr>
      <w:rFonts w:eastAsia="Malgun Gothic"/>
      <w:szCs w:val="24"/>
      <w:lang w:eastAsia="ko-KR"/>
    </w:rPr>
  </w:style>
  <w:style w:type="character" w:customStyle="1" w:styleId="afffff">
    <w:name w:val="清單段落 字元"/>
    <w:uiPriority w:val="34"/>
    <w:qFormat/>
    <w:locked/>
    <w:rsid w:val="00D13E01"/>
    <w:rPr>
      <w:rFonts w:ascii="PMingLiU" w:eastAsia="PMingLiU"/>
    </w:rPr>
  </w:style>
  <w:style w:type="character" w:customStyle="1" w:styleId="afffff0">
    <w:name w:val="リ ス ト 段 落  (文 字 )"/>
    <w:uiPriority w:val="34"/>
    <w:qFormat/>
    <w:locked/>
    <w:rsid w:val="00D13E01"/>
    <w:rPr>
      <w:rFonts w:ascii="MS Gothic" w:eastAsia="MS Gothic" w:hAnsi="MS Gothic"/>
    </w:rPr>
  </w:style>
  <w:style w:type="paragraph" w:customStyle="1" w:styleId="b11">
    <w:name w:val="b1"/>
    <w:basedOn w:val="a1"/>
    <w:uiPriority w:val="99"/>
    <w:qFormat/>
    <w:rsid w:val="00D13E01"/>
    <w:pPr>
      <w:spacing w:before="100" w:beforeAutospacing="1" w:after="100" w:afterAutospacing="1"/>
      <w:jc w:val="left"/>
    </w:pPr>
    <w:rPr>
      <w:rFonts w:ascii="Calibri" w:eastAsia="Malgun Gothic" w:hAnsi="Calibri" w:cs="Calibri"/>
      <w:sz w:val="22"/>
      <w:lang w:eastAsia="ko-KR"/>
    </w:rPr>
  </w:style>
  <w:style w:type="character" w:customStyle="1" w:styleId="heading2char">
    <w:name w:val="heading2char"/>
    <w:qFormat/>
    <w:rsid w:val="00D13E01"/>
  </w:style>
  <w:style w:type="paragraph" w:customStyle="1" w:styleId="proposal20">
    <w:name w:val="proposal2"/>
    <w:basedOn w:val="a1"/>
    <w:uiPriority w:val="99"/>
    <w:qFormat/>
    <w:rsid w:val="00D13E01"/>
    <w:pPr>
      <w:spacing w:before="100" w:beforeAutospacing="1" w:after="100" w:afterAutospacing="1"/>
      <w:jc w:val="left"/>
    </w:pPr>
    <w:rPr>
      <w:rFonts w:ascii="Gulim" w:eastAsia="Gulim" w:hAnsi="Gulim"/>
      <w:szCs w:val="24"/>
      <w:lang w:eastAsia="ko-KR"/>
    </w:rPr>
  </w:style>
  <w:style w:type="paragraph" w:customStyle="1" w:styleId="default0">
    <w:name w:val="default"/>
    <w:basedOn w:val="a1"/>
    <w:qFormat/>
    <w:rsid w:val="00D13E01"/>
    <w:pPr>
      <w:spacing w:before="100" w:beforeAutospacing="1" w:after="100" w:afterAutospacing="1"/>
      <w:jc w:val="left"/>
    </w:pPr>
    <w:rPr>
      <w:rFonts w:ascii="Calibri" w:eastAsia="Malgun Gothic" w:hAnsi="Calibri" w:cs="Calibri"/>
      <w:sz w:val="22"/>
      <w:lang w:eastAsia="ko-KR"/>
    </w:rPr>
  </w:style>
  <w:style w:type="character" w:customStyle="1" w:styleId="ListParagraphChar1">
    <w:name w:val="List Paragraph Char1"/>
    <w:uiPriority w:val="34"/>
    <w:qFormat/>
    <w:rsid w:val="00D13E01"/>
    <w:rPr>
      <w:rFonts w:ascii="Arial" w:eastAsia="Batang" w:hAnsi="Arial" w:cs="Times New Roman"/>
      <w:sz w:val="32"/>
      <w:szCs w:val="32"/>
      <w:lang w:val="en-GB" w:eastAsia="ko-KR"/>
    </w:rPr>
  </w:style>
  <w:style w:type="paragraph" w:customStyle="1" w:styleId="listparagraph">
    <w:name w:val="listparagraph"/>
    <w:basedOn w:val="a1"/>
    <w:qFormat/>
    <w:rsid w:val="00D13E01"/>
    <w:pPr>
      <w:spacing w:before="100" w:beforeAutospacing="1" w:after="100" w:afterAutospacing="1"/>
      <w:jc w:val="left"/>
    </w:pPr>
    <w:rPr>
      <w:rFonts w:ascii="宋体" w:hAnsi="宋体" w:cs="宋体"/>
      <w:szCs w:val="24"/>
    </w:rPr>
  </w:style>
  <w:style w:type="paragraph" w:customStyle="1" w:styleId="CharChar1CharCharCharCharCharCharCharCharCharCharCharCharCharCharChar1">
    <w:name w:val="Char Char1 Char Char Char Char Char Char Char Char Char Char Char Char Char Char Char1"/>
    <w:semiHidden/>
    <w:qFormat/>
    <w:rsid w:val="00D13E01"/>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
    <w:semiHidden/>
    <w:qFormat/>
    <w:rsid w:val="00D13E01"/>
    <w:rPr>
      <w:rFonts w:ascii="Times New Roman" w:hAnsi="Times New Roman"/>
      <w:lang w:eastAsia="en-US"/>
    </w:rPr>
  </w:style>
  <w:style w:type="paragraph" w:customStyle="1" w:styleId="mc-p">
    <w:name w:val="mc-p___"/>
    <w:basedOn w:val="a1"/>
    <w:uiPriority w:val="99"/>
    <w:qFormat/>
    <w:rsid w:val="00D13E01"/>
    <w:pPr>
      <w:spacing w:before="100" w:beforeAutospacing="1" w:after="100" w:afterAutospacing="1"/>
      <w:jc w:val="left"/>
    </w:pPr>
    <w:rPr>
      <w:rFonts w:ascii="Gulim" w:eastAsia="Gulim" w:cs="Calibri"/>
      <w:szCs w:val="24"/>
    </w:rPr>
  </w:style>
  <w:style w:type="paragraph" w:customStyle="1" w:styleId="1f2">
    <w:name w:val="リスト段落1"/>
    <w:basedOn w:val="a1"/>
    <w:uiPriority w:val="34"/>
    <w:qFormat/>
    <w:rsid w:val="00D13E01"/>
    <w:pPr>
      <w:spacing w:after="160" w:line="259" w:lineRule="auto"/>
      <w:ind w:firstLineChars="200" w:firstLine="420"/>
      <w:jc w:val="left"/>
    </w:pPr>
    <w:rPr>
      <w:rFonts w:ascii="Calibri" w:hAnsi="Calibri"/>
      <w:sz w:val="22"/>
      <w:lang w:eastAsia="ko-KR"/>
    </w:rPr>
  </w:style>
  <w:style w:type="table" w:customStyle="1" w:styleId="GridTable5Dark-Accent61">
    <w:name w:val="Grid Table 5 Dark - Accent 61"/>
    <w:basedOn w:val="a3"/>
    <w:uiPriority w:val="50"/>
    <w:qFormat/>
    <w:rsid w:val="00D13E01"/>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AJ">
    <w:name w:val="TAJ"/>
    <w:basedOn w:val="TH"/>
    <w:qFormat/>
    <w:rsid w:val="00D13E01"/>
    <w:pPr>
      <w:overflowPunct/>
      <w:autoSpaceDE/>
      <w:autoSpaceDN/>
      <w:adjustRightInd/>
      <w:spacing w:line="259" w:lineRule="auto"/>
      <w:textAlignment w:val="auto"/>
    </w:pPr>
    <w:rPr>
      <w:rFonts w:eastAsia="等线"/>
      <w:lang w:val="en-GB"/>
    </w:rPr>
  </w:style>
  <w:style w:type="paragraph" w:customStyle="1" w:styleId="Bibliography1">
    <w:name w:val="Bibliography1"/>
    <w:basedOn w:val="a1"/>
    <w:next w:val="a1"/>
    <w:uiPriority w:val="37"/>
    <w:semiHidden/>
    <w:unhideWhenUsed/>
    <w:qFormat/>
    <w:rsid w:val="00D13E01"/>
    <w:pPr>
      <w:spacing w:line="259" w:lineRule="auto"/>
      <w:jc w:val="left"/>
    </w:pPr>
    <w:rPr>
      <w:rFonts w:eastAsia="等线"/>
      <w:lang w:val="en-GB"/>
    </w:rPr>
  </w:style>
  <w:style w:type="paragraph" w:customStyle="1" w:styleId="TOCHeading1">
    <w:name w:val="TOC Heading1"/>
    <w:basedOn w:val="1"/>
    <w:next w:val="a1"/>
    <w:uiPriority w:val="39"/>
    <w:semiHidden/>
    <w:unhideWhenUsed/>
    <w:qFormat/>
    <w:rsid w:val="00D13E01"/>
    <w:pPr>
      <w:pBdr>
        <w:top w:val="none" w:sz="0" w:space="0" w:color="auto"/>
      </w:pBdr>
      <w:spacing w:after="60" w:line="259" w:lineRule="auto"/>
      <w:ind w:left="0" w:firstLine="0"/>
      <w:outlineLvl w:val="9"/>
    </w:pPr>
    <w:rPr>
      <w:rFonts w:ascii="Calibri Light" w:eastAsia="等线" w:hAnsi="Calibri Light"/>
      <w:b w:val="0"/>
      <w:bCs w:val="0"/>
      <w:kern w:val="32"/>
      <w:sz w:val="32"/>
      <w:szCs w:val="32"/>
    </w:rPr>
  </w:style>
  <w:style w:type="table" w:customStyle="1" w:styleId="GridTable4-Accent51">
    <w:name w:val="Grid Table 4 - Accent 51"/>
    <w:basedOn w:val="a3"/>
    <w:uiPriority w:val="49"/>
    <w:qFormat/>
    <w:rsid w:val="00D13E01"/>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3"/>
    <w:uiPriority w:val="50"/>
    <w:qFormat/>
    <w:rsid w:val="00D13E01"/>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1"/>
    <w:uiPriority w:val="99"/>
    <w:qFormat/>
    <w:rsid w:val="00D13E01"/>
    <w:pPr>
      <w:spacing w:before="100" w:beforeAutospacing="1" w:after="100" w:afterAutospacing="1" w:line="259" w:lineRule="auto"/>
      <w:jc w:val="left"/>
    </w:pPr>
    <w:rPr>
      <w:rFonts w:ascii="宋体" w:hAnsi="宋体" w:cs="宋体"/>
      <w:szCs w:val="24"/>
    </w:rPr>
  </w:style>
  <w:style w:type="paragraph" w:customStyle="1" w:styleId="font1">
    <w:name w:val="font1"/>
    <w:basedOn w:val="a1"/>
    <w:qFormat/>
    <w:rsid w:val="00D13E01"/>
    <w:pPr>
      <w:spacing w:before="100" w:beforeAutospacing="1" w:after="100" w:afterAutospacing="1" w:line="259" w:lineRule="auto"/>
      <w:jc w:val="left"/>
    </w:pPr>
    <w:rPr>
      <w:rFonts w:ascii="等线" w:eastAsia="等线" w:hAnsi="等线" w:cs="宋体"/>
      <w:color w:val="000000"/>
      <w:sz w:val="22"/>
    </w:rPr>
  </w:style>
  <w:style w:type="paragraph" w:customStyle="1" w:styleId="font5">
    <w:name w:val="font5"/>
    <w:basedOn w:val="a1"/>
    <w:qFormat/>
    <w:rsid w:val="00D13E01"/>
    <w:pPr>
      <w:spacing w:before="100" w:beforeAutospacing="1" w:after="100" w:afterAutospacing="1" w:line="259" w:lineRule="auto"/>
      <w:jc w:val="left"/>
    </w:pPr>
    <w:rPr>
      <w:rFonts w:ascii="宋体" w:hAnsi="宋体" w:cs="宋体"/>
      <w:sz w:val="22"/>
    </w:rPr>
  </w:style>
  <w:style w:type="paragraph" w:customStyle="1" w:styleId="font6">
    <w:name w:val="font6"/>
    <w:basedOn w:val="a1"/>
    <w:qFormat/>
    <w:rsid w:val="00D13E01"/>
    <w:pPr>
      <w:spacing w:before="100" w:beforeAutospacing="1" w:after="100" w:afterAutospacing="1" w:line="259" w:lineRule="auto"/>
      <w:jc w:val="left"/>
    </w:pPr>
    <w:rPr>
      <w:sz w:val="22"/>
    </w:rPr>
  </w:style>
  <w:style w:type="paragraph" w:customStyle="1" w:styleId="font7">
    <w:name w:val="font7"/>
    <w:basedOn w:val="a1"/>
    <w:qFormat/>
    <w:rsid w:val="00D13E01"/>
    <w:pPr>
      <w:spacing w:before="100" w:beforeAutospacing="1" w:after="100" w:afterAutospacing="1" w:line="259" w:lineRule="auto"/>
      <w:jc w:val="left"/>
    </w:pPr>
    <w:rPr>
      <w:rFonts w:ascii="等线" w:eastAsia="等线" w:hAnsi="等线" w:cs="宋体"/>
      <w:sz w:val="18"/>
      <w:szCs w:val="18"/>
    </w:rPr>
  </w:style>
  <w:style w:type="paragraph" w:customStyle="1" w:styleId="font8">
    <w:name w:val="font8"/>
    <w:basedOn w:val="a1"/>
    <w:qFormat/>
    <w:rsid w:val="00D13E01"/>
    <w:pPr>
      <w:spacing w:before="100" w:beforeAutospacing="1" w:after="100" w:afterAutospacing="1" w:line="259" w:lineRule="auto"/>
      <w:jc w:val="left"/>
    </w:pPr>
    <w:rPr>
      <w:rFonts w:ascii="宋体" w:hAnsi="宋体" w:cs="宋体"/>
      <w:sz w:val="18"/>
      <w:szCs w:val="18"/>
    </w:rPr>
  </w:style>
  <w:style w:type="paragraph" w:customStyle="1" w:styleId="font9">
    <w:name w:val="font9"/>
    <w:basedOn w:val="a1"/>
    <w:qFormat/>
    <w:rsid w:val="00D13E01"/>
    <w:pPr>
      <w:spacing w:before="100" w:beforeAutospacing="1" w:after="100" w:afterAutospacing="1" w:line="259" w:lineRule="auto"/>
      <w:jc w:val="left"/>
    </w:pPr>
    <w:rPr>
      <w:b/>
      <w:bCs/>
      <w:sz w:val="18"/>
      <w:szCs w:val="18"/>
    </w:rPr>
  </w:style>
  <w:style w:type="paragraph" w:customStyle="1" w:styleId="font10">
    <w:name w:val="font10"/>
    <w:basedOn w:val="a1"/>
    <w:qFormat/>
    <w:rsid w:val="00D13E01"/>
    <w:pPr>
      <w:spacing w:before="100" w:beforeAutospacing="1" w:after="100" w:afterAutospacing="1" w:line="259" w:lineRule="auto"/>
      <w:jc w:val="left"/>
    </w:pPr>
    <w:rPr>
      <w:sz w:val="18"/>
      <w:szCs w:val="18"/>
    </w:rPr>
  </w:style>
  <w:style w:type="paragraph" w:customStyle="1" w:styleId="xl66">
    <w:name w:val="xl66"/>
    <w:basedOn w:val="a1"/>
    <w:qFormat/>
    <w:rsid w:val="00D13E01"/>
    <w:pPr>
      <w:spacing w:before="100" w:beforeAutospacing="1" w:after="100" w:afterAutospacing="1" w:line="259" w:lineRule="auto"/>
      <w:jc w:val="left"/>
    </w:pPr>
    <w:rPr>
      <w:szCs w:val="24"/>
    </w:rPr>
  </w:style>
  <w:style w:type="paragraph" w:customStyle="1" w:styleId="xl67">
    <w:name w:val="xl67"/>
    <w:basedOn w:val="a1"/>
    <w:qFormat/>
    <w:rsid w:val="00D13E01"/>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left"/>
    </w:pPr>
    <w:rPr>
      <w:szCs w:val="24"/>
    </w:rPr>
  </w:style>
  <w:style w:type="paragraph" w:customStyle="1" w:styleId="xl68">
    <w:name w:val="xl68"/>
    <w:basedOn w:val="a1"/>
    <w:qFormat/>
    <w:rsid w:val="00D13E01"/>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left"/>
    </w:pPr>
    <w:rPr>
      <w:szCs w:val="24"/>
    </w:rPr>
  </w:style>
  <w:style w:type="paragraph" w:customStyle="1" w:styleId="xl69">
    <w:name w:val="xl69"/>
    <w:basedOn w:val="a1"/>
    <w:qFormat/>
    <w:rsid w:val="00D13E01"/>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left"/>
    </w:pPr>
    <w:rPr>
      <w:szCs w:val="24"/>
    </w:rPr>
  </w:style>
  <w:style w:type="paragraph" w:customStyle="1" w:styleId="xl70">
    <w:name w:val="xl70"/>
    <w:basedOn w:val="a1"/>
    <w:qFormat/>
    <w:rsid w:val="00D13E01"/>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left"/>
    </w:pPr>
    <w:rPr>
      <w:szCs w:val="24"/>
    </w:rPr>
  </w:style>
  <w:style w:type="paragraph" w:customStyle="1" w:styleId="xl71">
    <w:name w:val="xl71"/>
    <w:basedOn w:val="a1"/>
    <w:qFormat/>
    <w:rsid w:val="00D13E01"/>
    <w:pPr>
      <w:spacing w:before="100" w:beforeAutospacing="1" w:after="100" w:afterAutospacing="1" w:line="259" w:lineRule="auto"/>
      <w:jc w:val="left"/>
    </w:pPr>
    <w:rPr>
      <w:szCs w:val="24"/>
    </w:rPr>
  </w:style>
  <w:style w:type="paragraph" w:customStyle="1" w:styleId="xl72">
    <w:name w:val="xl72"/>
    <w:basedOn w:val="a1"/>
    <w:qFormat/>
    <w:rsid w:val="00D13E01"/>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left"/>
    </w:pPr>
    <w:rPr>
      <w:szCs w:val="24"/>
    </w:rPr>
  </w:style>
  <w:style w:type="paragraph" w:customStyle="1" w:styleId="xl73">
    <w:name w:val="xl73"/>
    <w:basedOn w:val="a1"/>
    <w:qFormat/>
    <w:rsid w:val="00D13E01"/>
    <w:pPr>
      <w:spacing w:before="100" w:beforeAutospacing="1" w:after="100" w:afterAutospacing="1" w:line="259" w:lineRule="auto"/>
      <w:jc w:val="left"/>
    </w:pPr>
    <w:rPr>
      <w:rFonts w:ascii="Calibri" w:hAnsi="Calibri" w:cs="Calibri"/>
      <w:szCs w:val="24"/>
    </w:rPr>
  </w:style>
  <w:style w:type="paragraph" w:customStyle="1" w:styleId="xl74">
    <w:name w:val="xl74"/>
    <w:basedOn w:val="a1"/>
    <w:qFormat/>
    <w:rsid w:val="00D13E01"/>
    <w:pPr>
      <w:spacing w:before="100" w:beforeAutospacing="1" w:after="100" w:afterAutospacing="1" w:line="259" w:lineRule="auto"/>
      <w:jc w:val="left"/>
    </w:pPr>
    <w:rPr>
      <w:sz w:val="28"/>
      <w:szCs w:val="28"/>
    </w:rPr>
  </w:style>
  <w:style w:type="paragraph" w:customStyle="1" w:styleId="xl75">
    <w:name w:val="xl75"/>
    <w:basedOn w:val="a1"/>
    <w:qFormat/>
    <w:rsid w:val="00D13E01"/>
    <w:pPr>
      <w:spacing w:before="100" w:beforeAutospacing="1" w:after="100" w:afterAutospacing="1" w:line="259" w:lineRule="auto"/>
      <w:jc w:val="center"/>
    </w:pPr>
    <w:rPr>
      <w:szCs w:val="24"/>
    </w:rPr>
  </w:style>
  <w:style w:type="paragraph" w:customStyle="1" w:styleId="xl76">
    <w:name w:val="xl76"/>
    <w:basedOn w:val="a1"/>
    <w:qFormat/>
    <w:rsid w:val="00D13E01"/>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sz w:val="28"/>
      <w:szCs w:val="28"/>
    </w:rPr>
  </w:style>
  <w:style w:type="paragraph" w:customStyle="1" w:styleId="xl77">
    <w:name w:val="xl77"/>
    <w:basedOn w:val="a1"/>
    <w:qFormat/>
    <w:rsid w:val="00D13E01"/>
    <w:pPr>
      <w:spacing w:before="100" w:beforeAutospacing="1" w:after="100" w:afterAutospacing="1" w:line="259" w:lineRule="auto"/>
      <w:jc w:val="center"/>
    </w:pPr>
    <w:rPr>
      <w:sz w:val="28"/>
      <w:szCs w:val="28"/>
    </w:rPr>
  </w:style>
  <w:style w:type="paragraph" w:customStyle="1" w:styleId="xl78">
    <w:name w:val="xl78"/>
    <w:basedOn w:val="a1"/>
    <w:qFormat/>
    <w:rsid w:val="00D13E0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jc w:val="left"/>
    </w:pPr>
    <w:rPr>
      <w:szCs w:val="24"/>
    </w:rPr>
  </w:style>
  <w:style w:type="paragraph" w:customStyle="1" w:styleId="xl79">
    <w:name w:val="xl79"/>
    <w:basedOn w:val="a1"/>
    <w:qFormat/>
    <w:rsid w:val="00D13E0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jc w:val="left"/>
    </w:pPr>
    <w:rPr>
      <w:szCs w:val="24"/>
    </w:rPr>
  </w:style>
  <w:style w:type="paragraph" w:customStyle="1" w:styleId="xl80">
    <w:name w:val="xl80"/>
    <w:basedOn w:val="a1"/>
    <w:qFormat/>
    <w:rsid w:val="00D13E0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jc w:val="left"/>
    </w:pPr>
    <w:rPr>
      <w:szCs w:val="24"/>
    </w:rPr>
  </w:style>
  <w:style w:type="paragraph" w:customStyle="1" w:styleId="xl81">
    <w:name w:val="xl81"/>
    <w:basedOn w:val="a1"/>
    <w:qFormat/>
    <w:rsid w:val="00D13E01"/>
    <w:pPr>
      <w:shd w:val="clear" w:color="000000" w:fill="BDD7EE"/>
      <w:spacing w:before="100" w:beforeAutospacing="1" w:after="100" w:afterAutospacing="1" w:line="259" w:lineRule="auto"/>
      <w:jc w:val="left"/>
    </w:pPr>
    <w:rPr>
      <w:szCs w:val="24"/>
    </w:rPr>
  </w:style>
  <w:style w:type="paragraph" w:customStyle="1" w:styleId="xl82">
    <w:name w:val="xl82"/>
    <w:basedOn w:val="a1"/>
    <w:qFormat/>
    <w:rsid w:val="00D13E01"/>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left"/>
      <w:textAlignment w:val="top"/>
    </w:pPr>
    <w:rPr>
      <w:szCs w:val="24"/>
    </w:rPr>
  </w:style>
  <w:style w:type="paragraph" w:customStyle="1" w:styleId="xl83">
    <w:name w:val="xl83"/>
    <w:basedOn w:val="a1"/>
    <w:qFormat/>
    <w:rsid w:val="00D13E01"/>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left"/>
      <w:textAlignment w:val="top"/>
    </w:pPr>
    <w:rPr>
      <w:szCs w:val="24"/>
    </w:rPr>
  </w:style>
  <w:style w:type="paragraph" w:customStyle="1" w:styleId="xl84">
    <w:name w:val="xl84"/>
    <w:basedOn w:val="a1"/>
    <w:qFormat/>
    <w:rsid w:val="00D13E0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jc w:val="left"/>
      <w:textAlignment w:val="top"/>
    </w:pPr>
    <w:rPr>
      <w:szCs w:val="24"/>
    </w:rPr>
  </w:style>
  <w:style w:type="paragraph" w:customStyle="1" w:styleId="xl85">
    <w:name w:val="xl85"/>
    <w:basedOn w:val="a1"/>
    <w:qFormat/>
    <w:rsid w:val="00D13E0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jc w:val="left"/>
      <w:textAlignment w:val="top"/>
    </w:pPr>
    <w:rPr>
      <w:szCs w:val="24"/>
    </w:rPr>
  </w:style>
  <w:style w:type="paragraph" w:customStyle="1" w:styleId="xl86">
    <w:name w:val="xl86"/>
    <w:basedOn w:val="a1"/>
    <w:qFormat/>
    <w:rsid w:val="00D13E0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jc w:val="left"/>
      <w:textAlignment w:val="top"/>
    </w:pPr>
    <w:rPr>
      <w:szCs w:val="24"/>
    </w:rPr>
  </w:style>
  <w:style w:type="paragraph" w:customStyle="1" w:styleId="xl87">
    <w:name w:val="xl87"/>
    <w:basedOn w:val="a1"/>
    <w:qFormat/>
    <w:rsid w:val="00D13E01"/>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szCs w:val="24"/>
    </w:rPr>
  </w:style>
  <w:style w:type="paragraph" w:customStyle="1" w:styleId="xl88">
    <w:name w:val="xl88"/>
    <w:basedOn w:val="a1"/>
    <w:qFormat/>
    <w:rsid w:val="00D13E01"/>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szCs w:val="24"/>
    </w:rPr>
  </w:style>
  <w:style w:type="paragraph" w:customStyle="1" w:styleId="xl89">
    <w:name w:val="xl89"/>
    <w:basedOn w:val="a1"/>
    <w:qFormat/>
    <w:rsid w:val="00D13E01"/>
    <w:pPr>
      <w:pBdr>
        <w:left w:val="single" w:sz="4" w:space="0" w:color="auto"/>
        <w:right w:val="single" w:sz="4" w:space="0" w:color="auto"/>
      </w:pBdr>
      <w:shd w:val="clear" w:color="000000" w:fill="BDD7EE"/>
      <w:spacing w:before="100" w:beforeAutospacing="1" w:after="100" w:afterAutospacing="1" w:line="259" w:lineRule="auto"/>
      <w:jc w:val="left"/>
      <w:textAlignment w:val="top"/>
    </w:pPr>
    <w:rPr>
      <w:szCs w:val="24"/>
    </w:rPr>
  </w:style>
  <w:style w:type="paragraph" w:customStyle="1" w:styleId="xl90">
    <w:name w:val="xl90"/>
    <w:basedOn w:val="a1"/>
    <w:qFormat/>
    <w:rsid w:val="00D13E01"/>
    <w:pPr>
      <w:pBdr>
        <w:left w:val="single" w:sz="4" w:space="0" w:color="auto"/>
        <w:right w:val="single" w:sz="4" w:space="0" w:color="auto"/>
      </w:pBdr>
      <w:shd w:val="clear" w:color="000000" w:fill="BDD7EE"/>
      <w:spacing w:before="100" w:beforeAutospacing="1" w:after="100" w:afterAutospacing="1" w:line="259" w:lineRule="auto"/>
      <w:jc w:val="left"/>
      <w:textAlignment w:val="top"/>
    </w:pPr>
    <w:rPr>
      <w:szCs w:val="24"/>
    </w:rPr>
  </w:style>
  <w:style w:type="paragraph" w:customStyle="1" w:styleId="xl91">
    <w:name w:val="xl91"/>
    <w:basedOn w:val="a1"/>
    <w:qFormat/>
    <w:rsid w:val="00D13E01"/>
    <w:pPr>
      <w:pBdr>
        <w:left w:val="single" w:sz="4" w:space="0" w:color="auto"/>
        <w:right w:val="single" w:sz="4" w:space="0" w:color="auto"/>
      </w:pBdr>
      <w:shd w:val="clear" w:color="000000" w:fill="BDD7EE"/>
      <w:spacing w:before="100" w:beforeAutospacing="1" w:after="100" w:afterAutospacing="1" w:line="259" w:lineRule="auto"/>
      <w:jc w:val="center"/>
    </w:pPr>
    <w:rPr>
      <w:szCs w:val="24"/>
    </w:rPr>
  </w:style>
  <w:style w:type="paragraph" w:customStyle="1" w:styleId="xl92">
    <w:name w:val="xl92"/>
    <w:basedOn w:val="a1"/>
    <w:qFormat/>
    <w:rsid w:val="00D13E01"/>
    <w:pPr>
      <w:pBdr>
        <w:left w:val="single" w:sz="4" w:space="0" w:color="auto"/>
        <w:right w:val="single" w:sz="4" w:space="0" w:color="auto"/>
      </w:pBdr>
      <w:shd w:val="clear" w:color="000000" w:fill="BDD7EE"/>
      <w:spacing w:before="100" w:beforeAutospacing="1" w:after="100" w:afterAutospacing="1" w:line="259" w:lineRule="auto"/>
      <w:jc w:val="center"/>
    </w:pPr>
    <w:rPr>
      <w:szCs w:val="24"/>
    </w:rPr>
  </w:style>
  <w:style w:type="paragraph" w:customStyle="1" w:styleId="xl93">
    <w:name w:val="xl93"/>
    <w:basedOn w:val="a1"/>
    <w:qFormat/>
    <w:rsid w:val="00D13E01"/>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left"/>
      <w:textAlignment w:val="top"/>
    </w:pPr>
    <w:rPr>
      <w:szCs w:val="24"/>
    </w:rPr>
  </w:style>
  <w:style w:type="paragraph" w:customStyle="1" w:styleId="xl94">
    <w:name w:val="xl94"/>
    <w:basedOn w:val="a1"/>
    <w:qFormat/>
    <w:rsid w:val="00D13E01"/>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left"/>
      <w:textAlignment w:val="top"/>
    </w:pPr>
    <w:rPr>
      <w:szCs w:val="24"/>
    </w:rPr>
  </w:style>
  <w:style w:type="paragraph" w:customStyle="1" w:styleId="xl95">
    <w:name w:val="xl95"/>
    <w:basedOn w:val="a1"/>
    <w:qFormat/>
    <w:rsid w:val="00D13E01"/>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szCs w:val="24"/>
    </w:rPr>
  </w:style>
  <w:style w:type="paragraph" w:customStyle="1" w:styleId="xl96">
    <w:name w:val="xl96"/>
    <w:basedOn w:val="a1"/>
    <w:qFormat/>
    <w:rsid w:val="00D13E01"/>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szCs w:val="24"/>
    </w:rPr>
  </w:style>
  <w:style w:type="paragraph" w:customStyle="1" w:styleId="xl97">
    <w:name w:val="xl97"/>
    <w:basedOn w:val="a1"/>
    <w:qFormat/>
    <w:rsid w:val="00D13E01"/>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szCs w:val="24"/>
    </w:rPr>
  </w:style>
  <w:style w:type="paragraph" w:customStyle="1" w:styleId="xl98">
    <w:name w:val="xl98"/>
    <w:basedOn w:val="a1"/>
    <w:qFormat/>
    <w:rsid w:val="00D13E01"/>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szCs w:val="24"/>
    </w:rPr>
  </w:style>
  <w:style w:type="paragraph" w:customStyle="1" w:styleId="xl99">
    <w:name w:val="xl99"/>
    <w:basedOn w:val="a1"/>
    <w:qFormat/>
    <w:rsid w:val="00D13E01"/>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szCs w:val="24"/>
    </w:rPr>
  </w:style>
  <w:style w:type="paragraph" w:customStyle="1" w:styleId="xl100">
    <w:name w:val="xl100"/>
    <w:basedOn w:val="a1"/>
    <w:qFormat/>
    <w:rsid w:val="00D13E01"/>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szCs w:val="24"/>
    </w:rPr>
  </w:style>
  <w:style w:type="paragraph" w:customStyle="1" w:styleId="xl101">
    <w:name w:val="xl101"/>
    <w:basedOn w:val="a1"/>
    <w:qFormat/>
    <w:rsid w:val="00D13E01"/>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szCs w:val="24"/>
    </w:rPr>
  </w:style>
  <w:style w:type="paragraph" w:customStyle="1" w:styleId="xl102">
    <w:name w:val="xl102"/>
    <w:basedOn w:val="a1"/>
    <w:qFormat/>
    <w:rsid w:val="00D13E01"/>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szCs w:val="24"/>
    </w:rPr>
  </w:style>
  <w:style w:type="paragraph" w:customStyle="1" w:styleId="xl103">
    <w:name w:val="xl103"/>
    <w:basedOn w:val="a1"/>
    <w:qFormat/>
    <w:rsid w:val="00D13E0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jc w:val="left"/>
    </w:pPr>
    <w:rPr>
      <w:rFonts w:ascii="宋体" w:hAnsi="宋体" w:cs="宋体"/>
      <w:color w:val="0563C1"/>
      <w:szCs w:val="24"/>
      <w:u w:val="single"/>
    </w:rPr>
  </w:style>
  <w:style w:type="paragraph" w:customStyle="1" w:styleId="font11">
    <w:name w:val="font11"/>
    <w:basedOn w:val="a1"/>
    <w:qFormat/>
    <w:rsid w:val="00D13E01"/>
    <w:pPr>
      <w:spacing w:before="100" w:beforeAutospacing="1" w:after="100" w:afterAutospacing="1" w:line="259" w:lineRule="auto"/>
      <w:jc w:val="left"/>
    </w:pPr>
    <w:rPr>
      <w:b/>
      <w:bCs/>
      <w:sz w:val="22"/>
    </w:rPr>
  </w:style>
  <w:style w:type="paragraph" w:customStyle="1" w:styleId="xl104">
    <w:name w:val="xl104"/>
    <w:basedOn w:val="a1"/>
    <w:qFormat/>
    <w:rsid w:val="00D13E01"/>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left"/>
    </w:pPr>
    <w:rPr>
      <w:szCs w:val="24"/>
    </w:rPr>
  </w:style>
  <w:style w:type="paragraph" w:customStyle="1" w:styleId="xl105">
    <w:name w:val="xl105"/>
    <w:basedOn w:val="a1"/>
    <w:qFormat/>
    <w:rsid w:val="00D13E01"/>
    <w:pPr>
      <w:spacing w:before="100" w:beforeAutospacing="1" w:after="100" w:afterAutospacing="1" w:line="259" w:lineRule="auto"/>
      <w:jc w:val="center"/>
    </w:pPr>
    <w:rPr>
      <w:szCs w:val="24"/>
    </w:rPr>
  </w:style>
  <w:style w:type="paragraph" w:customStyle="1" w:styleId="xl106">
    <w:name w:val="xl106"/>
    <w:basedOn w:val="a1"/>
    <w:qFormat/>
    <w:rsid w:val="00D13E01"/>
    <w:pPr>
      <w:pBdr>
        <w:top w:val="single" w:sz="4" w:space="0" w:color="auto"/>
        <w:left w:val="single" w:sz="4" w:space="0" w:color="auto"/>
        <w:right w:val="single" w:sz="4" w:space="0" w:color="auto"/>
      </w:pBdr>
      <w:spacing w:before="100" w:beforeAutospacing="1" w:after="100" w:afterAutospacing="1" w:line="259" w:lineRule="auto"/>
      <w:jc w:val="center"/>
    </w:pPr>
    <w:rPr>
      <w:szCs w:val="24"/>
    </w:rPr>
  </w:style>
  <w:style w:type="paragraph" w:customStyle="1" w:styleId="xl107">
    <w:name w:val="xl107"/>
    <w:basedOn w:val="a1"/>
    <w:qFormat/>
    <w:rsid w:val="00D13E01"/>
    <w:pPr>
      <w:pBdr>
        <w:left w:val="single" w:sz="4" w:space="0" w:color="auto"/>
        <w:right w:val="single" w:sz="4" w:space="0" w:color="auto"/>
      </w:pBdr>
      <w:spacing w:before="100" w:beforeAutospacing="1" w:after="100" w:afterAutospacing="1" w:line="259" w:lineRule="auto"/>
      <w:jc w:val="center"/>
    </w:pPr>
    <w:rPr>
      <w:szCs w:val="24"/>
    </w:rPr>
  </w:style>
  <w:style w:type="paragraph" w:customStyle="1" w:styleId="xl108">
    <w:name w:val="xl108"/>
    <w:basedOn w:val="a1"/>
    <w:qFormat/>
    <w:rsid w:val="00D13E01"/>
    <w:pPr>
      <w:pBdr>
        <w:left w:val="single" w:sz="4" w:space="0" w:color="auto"/>
        <w:bottom w:val="single" w:sz="4" w:space="0" w:color="auto"/>
        <w:right w:val="single" w:sz="4" w:space="0" w:color="auto"/>
      </w:pBdr>
      <w:spacing w:before="100" w:beforeAutospacing="1" w:after="100" w:afterAutospacing="1" w:line="259" w:lineRule="auto"/>
      <w:jc w:val="center"/>
    </w:pPr>
    <w:rPr>
      <w:szCs w:val="24"/>
    </w:rPr>
  </w:style>
  <w:style w:type="paragraph" w:customStyle="1" w:styleId="afffff1">
    <w:name w:val="表格"/>
    <w:basedOn w:val="a1"/>
    <w:link w:val="Char0"/>
    <w:qFormat/>
    <w:rsid w:val="00D13E01"/>
    <w:pPr>
      <w:spacing w:line="259" w:lineRule="auto"/>
      <w:jc w:val="center"/>
    </w:pPr>
    <w:rPr>
      <w:rFonts w:eastAsia="Times New Roman"/>
      <w:sz w:val="12"/>
      <w:szCs w:val="12"/>
      <w:lang w:val="en-GB"/>
    </w:rPr>
  </w:style>
  <w:style w:type="character" w:customStyle="1" w:styleId="Char0">
    <w:name w:val="表格 Char"/>
    <w:link w:val="afffff1"/>
    <w:qFormat/>
    <w:rsid w:val="00D13E01"/>
    <w:rPr>
      <w:rFonts w:ascii="Times New Roman" w:eastAsia="Times New Roman" w:hAnsi="Times New Roman"/>
      <w:kern w:val="2"/>
      <w:sz w:val="12"/>
      <w:szCs w:val="12"/>
      <w:lang w:val="en-GB"/>
    </w:rPr>
  </w:style>
  <w:style w:type="character" w:customStyle="1" w:styleId="gmaildefault">
    <w:name w:val="gmaildefault"/>
    <w:basedOn w:val="a2"/>
    <w:qFormat/>
    <w:rsid w:val="00D13E01"/>
  </w:style>
  <w:style w:type="character" w:customStyle="1" w:styleId="gmaildefault0">
    <w:name w:val="gmail_default"/>
    <w:basedOn w:val="a2"/>
    <w:qFormat/>
    <w:rsid w:val="00D13E01"/>
  </w:style>
  <w:style w:type="paragraph" w:customStyle="1" w:styleId="46">
    <w:name w:val="列表段落4"/>
    <w:basedOn w:val="a1"/>
    <w:qFormat/>
    <w:rsid w:val="00D13E01"/>
    <w:pPr>
      <w:spacing w:before="100" w:beforeAutospacing="1" w:after="100" w:afterAutospacing="1"/>
      <w:ind w:leftChars="400" w:left="840"/>
      <w:jc w:val="left"/>
    </w:pPr>
    <w:rPr>
      <w:rFonts w:ascii="Times" w:eastAsia="Batang" w:hAnsi="Times" w:cs="Times"/>
      <w:szCs w:val="24"/>
    </w:rPr>
  </w:style>
  <w:style w:type="paragraph" w:customStyle="1" w:styleId="xtah">
    <w:name w:val="x_tah"/>
    <w:basedOn w:val="a1"/>
    <w:qFormat/>
    <w:rsid w:val="00D13E01"/>
    <w:pPr>
      <w:keepNext/>
      <w:spacing w:line="252" w:lineRule="auto"/>
      <w:jc w:val="center"/>
    </w:pPr>
    <w:rPr>
      <w:rFonts w:ascii="Arial" w:hAnsi="Arial" w:cs="Arial"/>
      <w:b/>
      <w:bCs/>
      <w:sz w:val="18"/>
      <w:szCs w:val="18"/>
    </w:rPr>
  </w:style>
  <w:style w:type="table" w:customStyle="1" w:styleId="1f3">
    <w:name w:val="网格型1"/>
    <w:basedOn w:val="a3"/>
    <w:qFormat/>
    <w:rsid w:val="00D13E01"/>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1"/>
    <w:qFormat/>
    <w:rsid w:val="00D13E01"/>
    <w:pPr>
      <w:suppressLineNumbers/>
      <w:suppressAutoHyphens/>
      <w:spacing w:line="259" w:lineRule="auto"/>
    </w:pPr>
    <w:rPr>
      <w:rFonts w:eastAsia="等线"/>
      <w:lang w:val="en-GB"/>
    </w:rPr>
  </w:style>
  <w:style w:type="character" w:customStyle="1" w:styleId="1Char">
    <w:name w:val="제목 1 Char"/>
    <w:qFormat/>
    <w:rsid w:val="00D13E01"/>
    <w:rPr>
      <w:rFonts w:ascii="Arial" w:hAnsi="Arial"/>
      <w:sz w:val="36"/>
      <w:lang w:eastAsia="en-US"/>
    </w:rPr>
  </w:style>
  <w:style w:type="character" w:customStyle="1" w:styleId="2Char">
    <w:name w:val="본문 들여쓰기 2 Char"/>
    <w:qFormat/>
    <w:rsid w:val="00D13E01"/>
    <w:rPr>
      <w:lang w:eastAsia="en-US"/>
    </w:rPr>
  </w:style>
  <w:style w:type="character" w:customStyle="1" w:styleId="Char2">
    <w:name w:val="미주 텍스트 Char"/>
    <w:qFormat/>
    <w:rsid w:val="00D13E01"/>
    <w:rPr>
      <w:lang w:eastAsia="en-US"/>
    </w:rPr>
  </w:style>
  <w:style w:type="character" w:customStyle="1" w:styleId="Char3">
    <w:name w:val="각주 텍스트 Char"/>
    <w:qFormat/>
    <w:rsid w:val="00D13E01"/>
    <w:rPr>
      <w:lang w:eastAsia="en-US"/>
    </w:rPr>
  </w:style>
  <w:style w:type="character" w:customStyle="1" w:styleId="HTMLChar">
    <w:name w:val="미리 서식이 지정된 HTML Char"/>
    <w:qFormat/>
    <w:rsid w:val="00D13E01"/>
    <w:rPr>
      <w:rFonts w:ascii="Courier New" w:hAnsi="Courier New" w:cs="Courier New"/>
      <w:lang w:eastAsia="en-US"/>
    </w:rPr>
  </w:style>
  <w:style w:type="character" w:customStyle="1" w:styleId="Char4">
    <w:name w:val="강한 인용 Char"/>
    <w:uiPriority w:val="30"/>
    <w:qFormat/>
    <w:rsid w:val="00D13E01"/>
    <w:rPr>
      <w:i/>
      <w:iCs/>
      <w:color w:val="4472C4"/>
      <w:lang w:eastAsia="en-US"/>
    </w:rPr>
  </w:style>
  <w:style w:type="character" w:customStyle="1" w:styleId="Char5">
    <w:name w:val="목록 단락 Char"/>
    <w:uiPriority w:val="34"/>
    <w:qFormat/>
    <w:locked/>
    <w:rsid w:val="00D13E01"/>
    <w:rPr>
      <w:lang w:eastAsia="en-US"/>
    </w:rPr>
  </w:style>
  <w:style w:type="character" w:customStyle="1" w:styleId="Char6">
    <w:name w:val="매크로 텍스트 Char"/>
    <w:qFormat/>
    <w:rsid w:val="00D13E01"/>
    <w:rPr>
      <w:rFonts w:ascii="Courier New" w:hAnsi="Courier New" w:cs="Courier New"/>
      <w:lang w:eastAsia="en-US"/>
    </w:rPr>
  </w:style>
  <w:style w:type="character" w:customStyle="1" w:styleId="Char7">
    <w:name w:val="메시지 머리글 Char"/>
    <w:qFormat/>
    <w:rsid w:val="00D13E01"/>
    <w:rPr>
      <w:rFonts w:ascii="Calibri Light" w:eastAsia="Times New Roman" w:hAnsi="Calibri Light" w:cs="Times New Roman"/>
      <w:sz w:val="24"/>
      <w:szCs w:val="24"/>
      <w:shd w:val="clear" w:color="auto" w:fill="CCCCCC"/>
      <w:lang w:eastAsia="en-US"/>
    </w:rPr>
  </w:style>
  <w:style w:type="character" w:customStyle="1" w:styleId="Char8">
    <w:name w:val="각주/미주 머리글 Char"/>
    <w:qFormat/>
    <w:rsid w:val="00D13E01"/>
    <w:rPr>
      <w:lang w:eastAsia="en-US"/>
    </w:rPr>
  </w:style>
  <w:style w:type="character" w:customStyle="1" w:styleId="Char9">
    <w:name w:val="글자만 Char"/>
    <w:qFormat/>
    <w:rsid w:val="00D13E01"/>
    <w:rPr>
      <w:rFonts w:ascii="Courier New" w:hAnsi="Courier New" w:cs="Courier New"/>
      <w:lang w:eastAsia="en-US"/>
    </w:rPr>
  </w:style>
  <w:style w:type="character" w:customStyle="1" w:styleId="Chara">
    <w:name w:val="인용 Char"/>
    <w:uiPriority w:val="29"/>
    <w:qFormat/>
    <w:rsid w:val="00D13E01"/>
    <w:rPr>
      <w:i/>
      <w:iCs/>
      <w:color w:val="404040"/>
      <w:lang w:eastAsia="en-US"/>
    </w:rPr>
  </w:style>
  <w:style w:type="character" w:customStyle="1" w:styleId="Charb">
    <w:name w:val="인사말 Char"/>
    <w:qFormat/>
    <w:rsid w:val="00D13E01"/>
    <w:rPr>
      <w:lang w:eastAsia="en-US"/>
    </w:rPr>
  </w:style>
  <w:style w:type="character" w:customStyle="1" w:styleId="Charc">
    <w:name w:val="서명 Char"/>
    <w:qFormat/>
    <w:rsid w:val="00D13E01"/>
    <w:rPr>
      <w:lang w:eastAsia="en-US"/>
    </w:rPr>
  </w:style>
  <w:style w:type="character" w:customStyle="1" w:styleId="Chard">
    <w:name w:val="부제 Char"/>
    <w:qFormat/>
    <w:rsid w:val="00D13E01"/>
    <w:rPr>
      <w:rFonts w:ascii="Calibri Light" w:eastAsia="Times New Roman" w:hAnsi="Calibri Light" w:cs="Times New Roman"/>
      <w:sz w:val="24"/>
      <w:szCs w:val="24"/>
      <w:lang w:eastAsia="en-US"/>
    </w:rPr>
  </w:style>
  <w:style w:type="character" w:customStyle="1" w:styleId="Chare">
    <w:name w:val="제목 Char"/>
    <w:qFormat/>
    <w:rsid w:val="00D13E01"/>
    <w:rPr>
      <w:rFonts w:ascii="Calibri Light" w:eastAsia="Times New Roman" w:hAnsi="Calibri Light" w:cs="Times New Roman"/>
      <w:b/>
      <w:bCs/>
      <w:kern w:val="2"/>
      <w:sz w:val="32"/>
      <w:szCs w:val="32"/>
      <w:lang w:eastAsia="en-US"/>
    </w:rPr>
  </w:style>
  <w:style w:type="character" w:customStyle="1" w:styleId="3Char">
    <w:name w:val="제목 3 Char"/>
    <w:qFormat/>
    <w:rsid w:val="00D13E01"/>
    <w:rPr>
      <w:rFonts w:ascii="Arial" w:hAnsi="Arial"/>
      <w:sz w:val="28"/>
      <w:lang w:eastAsia="en-US"/>
    </w:rPr>
  </w:style>
  <w:style w:type="character" w:customStyle="1" w:styleId="FootnoteCharacters">
    <w:name w:val="Footnote Characters"/>
    <w:qFormat/>
    <w:rsid w:val="00D13E01"/>
  </w:style>
  <w:style w:type="paragraph" w:customStyle="1" w:styleId="Heading">
    <w:name w:val="Heading"/>
    <w:basedOn w:val="a1"/>
    <w:next w:val="afb"/>
    <w:qFormat/>
    <w:rsid w:val="00D13E01"/>
    <w:pPr>
      <w:keepNext/>
      <w:suppressAutoHyphens/>
      <w:spacing w:before="240" w:line="259" w:lineRule="auto"/>
    </w:pPr>
    <w:rPr>
      <w:rFonts w:ascii="Liberation Sans" w:eastAsia="Noto Sans CJK SC" w:hAnsi="Liberation Sans" w:cs="Lohit Devanagari"/>
      <w:sz w:val="28"/>
      <w:szCs w:val="28"/>
      <w:lang w:val="en-GB"/>
    </w:rPr>
  </w:style>
  <w:style w:type="paragraph" w:customStyle="1" w:styleId="Index">
    <w:name w:val="Index"/>
    <w:basedOn w:val="a1"/>
    <w:qFormat/>
    <w:rsid w:val="00D13E01"/>
    <w:pPr>
      <w:suppressLineNumbers/>
      <w:suppressAutoHyphens/>
      <w:spacing w:line="259" w:lineRule="auto"/>
    </w:pPr>
    <w:rPr>
      <w:rFonts w:eastAsia="等线" w:cs="Lohit Devanagari"/>
      <w:lang w:val="en-GB"/>
    </w:rPr>
  </w:style>
  <w:style w:type="paragraph" w:customStyle="1" w:styleId="HeaderandFooter">
    <w:name w:val="Header and Footer"/>
    <w:basedOn w:val="a1"/>
    <w:qFormat/>
    <w:rsid w:val="00D13E01"/>
    <w:pPr>
      <w:suppressAutoHyphens/>
      <w:spacing w:line="259" w:lineRule="auto"/>
    </w:pPr>
    <w:rPr>
      <w:rFonts w:eastAsia="等线"/>
      <w:lang w:val="en-GB"/>
    </w:rPr>
  </w:style>
  <w:style w:type="table" w:customStyle="1" w:styleId="5-61">
    <w:name w:val="눈금 표 5 어둡게 - 강조색 61"/>
    <w:basedOn w:val="a3"/>
    <w:uiPriority w:val="50"/>
    <w:qFormat/>
    <w:rsid w:val="00D13E01"/>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3"/>
    <w:uiPriority w:val="50"/>
    <w:qFormat/>
    <w:rsid w:val="00D13E01"/>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qFormat/>
    <w:rsid w:val="00D13E01"/>
    <w:rPr>
      <w:rFonts w:ascii="Calibri Light" w:eastAsia="Malgun Gothic" w:hAnsi="Calibri Light" w:cs="Times New Roman"/>
      <w:color w:val="2F5496"/>
      <w:sz w:val="32"/>
      <w:szCs w:val="32"/>
      <w:lang w:val="en-GB" w:eastAsia="en-US"/>
    </w:rPr>
  </w:style>
  <w:style w:type="character" w:customStyle="1" w:styleId="H2Char2">
    <w:name w:val="H2 Char2"/>
    <w:uiPriority w:val="9"/>
    <w:semiHidden/>
    <w:qFormat/>
    <w:rsid w:val="00D13E01"/>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sid w:val="00D13E01"/>
    <w:rPr>
      <w:rFonts w:ascii="Times" w:eastAsia="Batang" w:hAnsi="Times"/>
      <w:szCs w:val="24"/>
      <w:lang w:val="en-GB" w:eastAsia="en-US"/>
    </w:rPr>
  </w:style>
  <w:style w:type="character" w:customStyle="1" w:styleId="BodyTextChar1">
    <w:name w:val="Body Text Char1"/>
    <w:semiHidden/>
    <w:qFormat/>
    <w:rsid w:val="00D13E01"/>
    <w:rPr>
      <w:rFonts w:ascii="Times" w:eastAsia="Batang" w:hAnsi="Times"/>
      <w:szCs w:val="24"/>
      <w:lang w:val="en-GB" w:eastAsia="en-US"/>
    </w:rPr>
  </w:style>
  <w:style w:type="character" w:customStyle="1" w:styleId="160">
    <w:name w:val="16"/>
    <w:qFormat/>
    <w:rsid w:val="00D13E01"/>
    <w:rPr>
      <w:rFonts w:ascii="Times New Roman" w:hAnsi="Times New Roman" w:cs="Times New Roman" w:hint="default"/>
      <w:color w:val="0000FF"/>
      <w:u w:val="single"/>
    </w:rPr>
  </w:style>
  <w:style w:type="character" w:customStyle="1" w:styleId="Mention1">
    <w:name w:val="Mention1"/>
    <w:uiPriority w:val="99"/>
    <w:unhideWhenUsed/>
    <w:qFormat/>
    <w:rsid w:val="00D13E01"/>
    <w:rPr>
      <w:color w:val="2B579A"/>
      <w:shd w:val="clear" w:color="auto" w:fill="E6E6E6"/>
    </w:rPr>
  </w:style>
  <w:style w:type="table" w:customStyle="1" w:styleId="1-31">
    <w:name w:val="グリッド (表) 1 淡色 - アクセント 31"/>
    <w:basedOn w:val="a3"/>
    <w:uiPriority w:val="46"/>
    <w:qFormat/>
    <w:rsid w:val="00D13E01"/>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4">
    <w:name w:val="标题 字符1"/>
    <w:basedOn w:val="a2"/>
    <w:qFormat/>
    <w:rsid w:val="00D13E01"/>
    <w:rPr>
      <w:rFonts w:asciiTheme="majorHAnsi" w:eastAsiaTheme="majorEastAsia" w:hAnsiTheme="majorHAnsi" w:cstheme="majorBidi"/>
      <w:b/>
      <w:bCs/>
      <w:sz w:val="32"/>
      <w:szCs w:val="32"/>
      <w:lang w:eastAsia="en-US"/>
    </w:rPr>
  </w:style>
  <w:style w:type="paragraph" w:customStyle="1" w:styleId="CharChar1CharCharCharCharCharCharCharCharCharCharCharCharCharCharChar2">
    <w:name w:val="Char Char1 Char Char Char Char Char Char Char Char Char Char Char Char Char Char Char2"/>
    <w:semiHidden/>
    <w:qFormat/>
    <w:rsid w:val="00D13E01"/>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
    <w:semiHidden/>
    <w:qFormat/>
    <w:rsid w:val="00D13E01"/>
    <w:rPr>
      <w:rFonts w:ascii="Times New Roman" w:hAnsi="Times New Roman"/>
      <w:lang w:eastAsia="en-US"/>
    </w:rPr>
  </w:style>
  <w:style w:type="paragraph" w:customStyle="1" w:styleId="a0">
    <w:name w:val="表格题注"/>
    <w:next w:val="a1"/>
    <w:qFormat/>
    <w:rsid w:val="00D13E01"/>
    <w:pPr>
      <w:keepLines/>
      <w:numPr>
        <w:ilvl w:val="8"/>
        <w:numId w:val="25"/>
      </w:numPr>
      <w:tabs>
        <w:tab w:val="left" w:pos="6480"/>
      </w:tabs>
      <w:spacing w:beforeLines="100" w:after="160" w:line="259" w:lineRule="auto"/>
      <w:jc w:val="center"/>
    </w:pPr>
    <w:rPr>
      <w:rFonts w:ascii="Arial" w:hAnsi="Arial"/>
      <w:sz w:val="18"/>
      <w:szCs w:val="18"/>
    </w:rPr>
  </w:style>
  <w:style w:type="paragraph" w:customStyle="1" w:styleId="a">
    <w:name w:val="插图题注"/>
    <w:next w:val="a1"/>
    <w:qFormat/>
    <w:rsid w:val="00D13E01"/>
    <w:pPr>
      <w:numPr>
        <w:ilvl w:val="7"/>
        <w:numId w:val="25"/>
      </w:numPr>
      <w:tabs>
        <w:tab w:val="left" w:pos="5760"/>
      </w:tabs>
      <w:spacing w:afterLines="100" w:after="160" w:line="259" w:lineRule="auto"/>
      <w:jc w:val="center"/>
    </w:pPr>
    <w:rPr>
      <w:rFonts w:ascii="Arial" w:hAnsi="Arial"/>
      <w:sz w:val="18"/>
      <w:szCs w:val="18"/>
    </w:rPr>
  </w:style>
  <w:style w:type="paragraph" w:customStyle="1" w:styleId="observation">
    <w:name w:val="observation"/>
    <w:basedOn w:val="a1"/>
    <w:link w:val="observation1"/>
    <w:qFormat/>
    <w:rsid w:val="00D13E01"/>
    <w:pPr>
      <w:numPr>
        <w:numId w:val="26"/>
      </w:numPr>
      <w:spacing w:beforeLines="50" w:before="120" w:afterLines="50"/>
    </w:pPr>
    <w:rPr>
      <w:rFonts w:ascii="Yu Mincho" w:eastAsia="Yu Mincho" w:hAnsi="Yu Mincho" w:cs="Latha"/>
      <w:b/>
    </w:rPr>
  </w:style>
  <w:style w:type="character" w:customStyle="1" w:styleId="observation1">
    <w:name w:val="observation 字符"/>
    <w:link w:val="observation"/>
    <w:qFormat/>
    <w:rsid w:val="00D13E01"/>
    <w:rPr>
      <w:rFonts w:ascii="Yu Mincho" w:eastAsia="Yu Mincho" w:hAnsi="Yu Mincho" w:cs="Latha"/>
      <w:b/>
      <w:kern w:val="2"/>
      <w:sz w:val="21"/>
      <w:szCs w:val="22"/>
    </w:rPr>
  </w:style>
  <w:style w:type="paragraph" w:customStyle="1" w:styleId="2f2">
    <w:name w:val="列出段落2"/>
    <w:basedOn w:val="a1"/>
    <w:link w:val="afffff2"/>
    <w:uiPriority w:val="34"/>
    <w:qFormat/>
    <w:rsid w:val="00D13E01"/>
    <w:pPr>
      <w:suppressAutoHyphens/>
      <w:spacing w:after="50"/>
      <w:ind w:left="840"/>
      <w:jc w:val="left"/>
    </w:pPr>
    <w:rPr>
      <w:rFonts w:ascii="Cambria" w:eastAsia="黑体" w:hAnsi="Cambria" w:cs="宋体"/>
    </w:rPr>
  </w:style>
  <w:style w:type="character" w:customStyle="1" w:styleId="afffff2">
    <w:name w:val="列出段落 字符"/>
    <w:link w:val="2f2"/>
    <w:uiPriority w:val="34"/>
    <w:qFormat/>
    <w:rsid w:val="00D13E01"/>
    <w:rPr>
      <w:rFonts w:ascii="Cambria" w:eastAsia="黑体" w:hAnsi="Cambria" w:cs="宋体"/>
      <w:kern w:val="2"/>
    </w:rPr>
  </w:style>
  <w:style w:type="paragraph" w:customStyle="1" w:styleId="64">
    <w:name w:val="列表段落6"/>
    <w:basedOn w:val="a1"/>
    <w:qFormat/>
    <w:rsid w:val="00D13E01"/>
    <w:pPr>
      <w:spacing w:before="100" w:beforeAutospacing="1" w:after="100" w:afterAutospacing="1"/>
      <w:ind w:leftChars="400" w:left="840"/>
      <w:jc w:val="left"/>
    </w:pPr>
    <w:rPr>
      <w:rFonts w:ascii="Times" w:eastAsia="Batang" w:hAnsi="Times" w:cs="Times"/>
      <w:szCs w:val="24"/>
    </w:rPr>
  </w:style>
  <w:style w:type="paragraph" w:customStyle="1" w:styleId="textintend3">
    <w:name w:val="text intend 3"/>
    <w:basedOn w:val="a1"/>
    <w:qFormat/>
    <w:rsid w:val="00D13E01"/>
    <w:pPr>
      <w:numPr>
        <w:numId w:val="27"/>
      </w:numPr>
      <w:spacing w:afterLines="50"/>
    </w:pPr>
    <w:rPr>
      <w:rFonts w:eastAsia="MS Mincho"/>
      <w:lang w:eastAsia="en-GB"/>
    </w:rPr>
  </w:style>
  <w:style w:type="table" w:customStyle="1" w:styleId="47">
    <w:name w:val="网格型4"/>
    <w:basedOn w:val="a3"/>
    <w:uiPriority w:val="39"/>
    <w:qFormat/>
    <w:rsid w:val="00D13E01"/>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列出段落3"/>
    <w:basedOn w:val="a1"/>
    <w:uiPriority w:val="34"/>
    <w:qFormat/>
    <w:rsid w:val="00D13E01"/>
    <w:pPr>
      <w:suppressAutoHyphens/>
      <w:spacing w:after="50"/>
      <w:ind w:left="840"/>
      <w:jc w:val="left"/>
    </w:pPr>
    <w:rPr>
      <w:rFonts w:ascii="Cambria" w:eastAsia="黑体" w:hAnsi="Cambria" w:cs="宋体"/>
    </w:rPr>
  </w:style>
  <w:style w:type="paragraph" w:customStyle="1" w:styleId="2f3">
    <w:name w:val="列表段落2"/>
    <w:basedOn w:val="a1"/>
    <w:uiPriority w:val="34"/>
    <w:qFormat/>
    <w:rsid w:val="00D13E01"/>
    <w:pPr>
      <w:suppressAutoHyphens/>
      <w:spacing w:after="50"/>
      <w:ind w:left="840"/>
      <w:jc w:val="left"/>
    </w:pPr>
    <w:rPr>
      <w:rFonts w:asciiTheme="majorHAnsi" w:eastAsia="黑体" w:hAnsiTheme="majorHAnsi" w:cstheme="majorBidi"/>
    </w:rPr>
  </w:style>
  <w:style w:type="paragraph" w:customStyle="1" w:styleId="1f5">
    <w:name w:val="列出段落1"/>
    <w:basedOn w:val="a1"/>
    <w:uiPriority w:val="34"/>
    <w:qFormat/>
    <w:rsid w:val="00D13E01"/>
    <w:pPr>
      <w:suppressAutoHyphens/>
      <w:spacing w:after="50" w:line="259" w:lineRule="auto"/>
      <w:ind w:left="840"/>
    </w:pPr>
    <w:rPr>
      <w:rFonts w:ascii="Times" w:eastAsia="Batang" w:hAnsi="Times"/>
      <w:szCs w:val="24"/>
      <w:lang w:val="en-GB"/>
    </w:rPr>
  </w:style>
  <w:style w:type="character" w:customStyle="1" w:styleId="2f4">
    <w:name w:val="题注 字符2"/>
    <w:qFormat/>
    <w:rsid w:val="00D13E01"/>
    <w:rPr>
      <w:rFonts w:asciiTheme="majorHAnsi" w:eastAsia="黑体" w:hAnsiTheme="majorHAnsi" w:cstheme="majorBidi"/>
    </w:rPr>
  </w:style>
  <w:style w:type="character" w:customStyle="1" w:styleId="aff6">
    <w:name w:val="尾注文本 字符"/>
    <w:basedOn w:val="a2"/>
    <w:link w:val="aff5"/>
    <w:uiPriority w:val="99"/>
    <w:semiHidden/>
    <w:qFormat/>
    <w:rsid w:val="00D13E01"/>
    <w:rPr>
      <w:rFonts w:ascii="Times New Roman" w:hAnsi="Times New Roman"/>
      <w:kern w:val="2"/>
    </w:rPr>
  </w:style>
  <w:style w:type="character" w:customStyle="1" w:styleId="a6">
    <w:name w:val="宏文本 字符"/>
    <w:basedOn w:val="a2"/>
    <w:link w:val="a5"/>
    <w:uiPriority w:val="99"/>
    <w:semiHidden/>
    <w:qFormat/>
    <w:rsid w:val="00D13E01"/>
    <w:rPr>
      <w:rFonts w:ascii="Courier New" w:hAnsi="Courier New" w:cs="Courier New"/>
      <w:sz w:val="24"/>
      <w:szCs w:val="24"/>
      <w:lang w:val="en-GB" w:eastAsia="en-US"/>
    </w:rPr>
  </w:style>
  <w:style w:type="character" w:customStyle="1" w:styleId="afa">
    <w:name w:val="结束语 字符"/>
    <w:basedOn w:val="a2"/>
    <w:link w:val="af9"/>
    <w:uiPriority w:val="99"/>
    <w:semiHidden/>
    <w:qFormat/>
    <w:rsid w:val="00D13E01"/>
    <w:rPr>
      <w:rFonts w:ascii="Times New Roman" w:hAnsi="Times New Roman"/>
      <w:kern w:val="2"/>
    </w:rPr>
  </w:style>
  <w:style w:type="character" w:customStyle="1" w:styleId="afff">
    <w:name w:val="签名 字符"/>
    <w:basedOn w:val="a2"/>
    <w:link w:val="affe"/>
    <w:uiPriority w:val="99"/>
    <w:semiHidden/>
    <w:qFormat/>
    <w:rsid w:val="00D13E01"/>
    <w:rPr>
      <w:rFonts w:ascii="Times New Roman" w:hAnsi="Times New Roman"/>
      <w:kern w:val="2"/>
    </w:rPr>
  </w:style>
  <w:style w:type="character" w:customStyle="1" w:styleId="1f6">
    <w:name w:val="正文文本缩进 字符1"/>
    <w:basedOn w:val="a2"/>
    <w:qFormat/>
    <w:rsid w:val="00D13E01"/>
    <w:rPr>
      <w:rFonts w:eastAsia="楷体_GB2312"/>
      <w:kern w:val="0"/>
      <w:sz w:val="24"/>
      <w:lang w:eastAsia="en-US"/>
    </w:rPr>
  </w:style>
  <w:style w:type="character" w:customStyle="1" w:styleId="afff7">
    <w:name w:val="信息标题 字符"/>
    <w:basedOn w:val="a2"/>
    <w:link w:val="afff6"/>
    <w:uiPriority w:val="99"/>
    <w:semiHidden/>
    <w:qFormat/>
    <w:rsid w:val="00D13E01"/>
    <w:rPr>
      <w:rFonts w:asciiTheme="majorHAnsi" w:eastAsiaTheme="majorEastAsia" w:hAnsiTheme="majorHAnsi" w:cstheme="majorBidi"/>
      <w:kern w:val="2"/>
      <w:sz w:val="24"/>
      <w:szCs w:val="24"/>
      <w:shd w:val="pct20" w:color="auto" w:fill="auto"/>
    </w:rPr>
  </w:style>
  <w:style w:type="character" w:customStyle="1" w:styleId="af8">
    <w:name w:val="称呼 字符"/>
    <w:basedOn w:val="a2"/>
    <w:link w:val="af7"/>
    <w:uiPriority w:val="99"/>
    <w:qFormat/>
    <w:rsid w:val="00D13E01"/>
    <w:rPr>
      <w:rFonts w:ascii="Times New Roman" w:hAnsi="Times New Roman"/>
      <w:kern w:val="2"/>
    </w:rPr>
  </w:style>
  <w:style w:type="character" w:customStyle="1" w:styleId="aff4">
    <w:name w:val="日期 字符"/>
    <w:basedOn w:val="a2"/>
    <w:link w:val="aff3"/>
    <w:uiPriority w:val="99"/>
    <w:qFormat/>
    <w:rsid w:val="00D13E01"/>
    <w:rPr>
      <w:rFonts w:ascii="Times New Roman" w:hAnsi="Times New Roman"/>
      <w:kern w:val="2"/>
    </w:rPr>
  </w:style>
  <w:style w:type="character" w:customStyle="1" w:styleId="afffe">
    <w:name w:val="正文文本首行缩进 字符"/>
    <w:basedOn w:val="afc"/>
    <w:link w:val="afffd"/>
    <w:uiPriority w:val="99"/>
    <w:qFormat/>
    <w:rsid w:val="00D13E01"/>
    <w:rPr>
      <w:rFonts w:ascii="Times New Roman" w:hAnsi="Times New Roman" w:cs="Arial"/>
      <w:color w:val="FF0000"/>
      <w:kern w:val="2"/>
    </w:rPr>
  </w:style>
  <w:style w:type="character" w:customStyle="1" w:styleId="2b">
    <w:name w:val="正文文本首行缩进 2 字符"/>
    <w:basedOn w:val="1f6"/>
    <w:link w:val="2a"/>
    <w:uiPriority w:val="99"/>
    <w:semiHidden/>
    <w:qFormat/>
    <w:rsid w:val="00D13E01"/>
    <w:rPr>
      <w:rFonts w:ascii="Times New Roman" w:eastAsia="楷体_GB2312" w:hAnsi="Times New Roman"/>
      <w:kern w:val="2"/>
      <w:sz w:val="24"/>
      <w:lang w:val="en-GB" w:eastAsia="en-US"/>
    </w:rPr>
  </w:style>
  <w:style w:type="character" w:customStyle="1" w:styleId="ab">
    <w:name w:val="注释标题 字符"/>
    <w:basedOn w:val="a2"/>
    <w:link w:val="aa"/>
    <w:uiPriority w:val="99"/>
    <w:semiHidden/>
    <w:qFormat/>
    <w:rsid w:val="00D13E01"/>
    <w:rPr>
      <w:rFonts w:ascii="Times New Roman" w:hAnsi="Times New Roman"/>
      <w:kern w:val="2"/>
    </w:rPr>
  </w:style>
  <w:style w:type="character" w:customStyle="1" w:styleId="25">
    <w:name w:val="正文文本缩进 2 字符"/>
    <w:basedOn w:val="a2"/>
    <w:link w:val="24"/>
    <w:uiPriority w:val="99"/>
    <w:semiHidden/>
    <w:qFormat/>
    <w:rsid w:val="00D13E01"/>
    <w:rPr>
      <w:rFonts w:ascii="Times New Roman" w:hAnsi="Times New Roman"/>
      <w:kern w:val="2"/>
    </w:rPr>
  </w:style>
  <w:style w:type="character" w:customStyle="1" w:styleId="38">
    <w:name w:val="正文文本缩进 3 字符"/>
    <w:basedOn w:val="a2"/>
    <w:link w:val="37"/>
    <w:uiPriority w:val="99"/>
    <w:semiHidden/>
    <w:qFormat/>
    <w:rsid w:val="00D13E01"/>
    <w:rPr>
      <w:rFonts w:ascii="Times New Roman" w:hAnsi="Times New Roman"/>
      <w:kern w:val="2"/>
      <w:sz w:val="16"/>
      <w:szCs w:val="16"/>
    </w:rPr>
  </w:style>
  <w:style w:type="character" w:customStyle="1" w:styleId="aff2">
    <w:name w:val="纯文本 字符"/>
    <w:basedOn w:val="a2"/>
    <w:link w:val="aff1"/>
    <w:uiPriority w:val="99"/>
    <w:semiHidden/>
    <w:qFormat/>
    <w:rsid w:val="00D13E01"/>
    <w:rPr>
      <w:rFonts w:asciiTheme="minorEastAsia" w:eastAsiaTheme="minorEastAsia" w:hAnsi="Courier New" w:cs="Courier New"/>
      <w:kern w:val="2"/>
    </w:rPr>
  </w:style>
  <w:style w:type="character" w:customStyle="1" w:styleId="ae">
    <w:name w:val="电子邮件签名 字符"/>
    <w:basedOn w:val="a2"/>
    <w:link w:val="ad"/>
    <w:uiPriority w:val="99"/>
    <w:semiHidden/>
    <w:qFormat/>
    <w:rsid w:val="00D13E01"/>
    <w:rPr>
      <w:rFonts w:ascii="Times New Roman" w:hAnsi="Times New Roman"/>
      <w:kern w:val="2"/>
    </w:rPr>
  </w:style>
  <w:style w:type="character" w:customStyle="1" w:styleId="HTML0">
    <w:name w:val="HTML 地址 字符"/>
    <w:basedOn w:val="a2"/>
    <w:link w:val="HTML"/>
    <w:uiPriority w:val="99"/>
    <w:semiHidden/>
    <w:qFormat/>
    <w:rsid w:val="00D13E01"/>
    <w:rPr>
      <w:rFonts w:ascii="Times New Roman" w:hAnsi="Times New Roman"/>
      <w:i/>
      <w:iCs/>
      <w:kern w:val="2"/>
    </w:rPr>
  </w:style>
  <w:style w:type="character" w:customStyle="1" w:styleId="HTML2">
    <w:name w:val="HTML 预设格式 字符"/>
    <w:basedOn w:val="a2"/>
    <w:link w:val="HTML1"/>
    <w:uiPriority w:val="99"/>
    <w:semiHidden/>
    <w:qFormat/>
    <w:rsid w:val="00D13E01"/>
    <w:rPr>
      <w:rFonts w:ascii="Courier New" w:hAnsi="Courier New" w:cs="Courier New"/>
      <w:kern w:val="2"/>
    </w:rPr>
  </w:style>
  <w:style w:type="paragraph" w:styleId="afffff3">
    <w:name w:val="Intense Quote"/>
    <w:basedOn w:val="a1"/>
    <w:next w:val="a1"/>
    <w:link w:val="afffff4"/>
    <w:uiPriority w:val="99"/>
    <w:rsid w:val="00D13E0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f4">
    <w:name w:val="明显引用 字符"/>
    <w:basedOn w:val="a2"/>
    <w:link w:val="afffff3"/>
    <w:uiPriority w:val="99"/>
    <w:qFormat/>
    <w:rsid w:val="00D13E01"/>
    <w:rPr>
      <w:rFonts w:ascii="Times New Roman" w:hAnsi="Times New Roman"/>
      <w:i/>
      <w:iCs/>
      <w:color w:val="5B9BD5" w:themeColor="accent1"/>
      <w:kern w:val="2"/>
    </w:rPr>
  </w:style>
  <w:style w:type="character" w:customStyle="1" w:styleId="TFChar">
    <w:name w:val="TF Char"/>
    <w:link w:val="TF"/>
    <w:qFormat/>
    <w:rsid w:val="00D13E01"/>
    <w:rPr>
      <w:rFonts w:ascii="Arial" w:hAnsi="Arial"/>
      <w:b/>
      <w:kern w:val="2"/>
    </w:rPr>
  </w:style>
  <w:style w:type="character" w:customStyle="1" w:styleId="B3Char">
    <w:name w:val="B3 Char"/>
    <w:basedOn w:val="a2"/>
    <w:link w:val="B3"/>
    <w:qFormat/>
    <w:rsid w:val="00D13E01"/>
    <w:rPr>
      <w:rFonts w:ascii="Times New Roman" w:hAnsi="Times New Roman"/>
      <w:kern w:val="2"/>
    </w:rPr>
  </w:style>
  <w:style w:type="character" w:customStyle="1" w:styleId="LGTdocChar">
    <w:name w:val="LGTdoc_본문 Char"/>
    <w:link w:val="LGTdoc0"/>
    <w:qFormat/>
    <w:rsid w:val="00D13E01"/>
    <w:rPr>
      <w:rFonts w:ascii="Times New Roman" w:eastAsia="Batang" w:hAnsi="Times New Roman"/>
      <w:kern w:val="2"/>
      <w:sz w:val="22"/>
      <w:szCs w:val="24"/>
      <w:lang w:eastAsia="ko-KR"/>
    </w:rPr>
  </w:style>
  <w:style w:type="paragraph" w:styleId="afffff5">
    <w:name w:val="Revision"/>
    <w:hidden/>
    <w:uiPriority w:val="99"/>
    <w:semiHidden/>
    <w:rsid w:val="0041299F"/>
    <w:rPr>
      <w:rFonts w:asciiTheme="minorHAnsi" w:eastAsiaTheme="minorEastAsia" w:hAnsiTheme="minorHAnsi" w:cstheme="minorBidi"/>
      <w:sz w:val="22"/>
      <w:szCs w:val="22"/>
    </w:rPr>
  </w:style>
  <w:style w:type="paragraph" w:customStyle="1" w:styleId="YJ-Observation">
    <w:name w:val="YJ-Observation"/>
    <w:basedOn w:val="a1"/>
    <w:qFormat/>
    <w:rsid w:val="00E20E36"/>
    <w:pPr>
      <w:numPr>
        <w:numId w:val="32"/>
      </w:numPr>
      <w:tabs>
        <w:tab w:val="left" w:pos="420"/>
      </w:tabs>
      <w:spacing w:beforeLines="50" w:before="50" w:afterLines="50" w:after="50" w:line="260" w:lineRule="auto"/>
      <w:jc w:val="left"/>
    </w:pPr>
    <w:rPr>
      <w:b/>
      <w:bCs/>
      <w:i/>
      <w:i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0361">
      <w:bodyDiv w:val="1"/>
      <w:marLeft w:val="0"/>
      <w:marRight w:val="0"/>
      <w:marTop w:val="0"/>
      <w:marBottom w:val="0"/>
      <w:divBdr>
        <w:top w:val="none" w:sz="0" w:space="0" w:color="auto"/>
        <w:left w:val="none" w:sz="0" w:space="0" w:color="auto"/>
        <w:bottom w:val="none" w:sz="0" w:space="0" w:color="auto"/>
        <w:right w:val="none" w:sz="0" w:space="0" w:color="auto"/>
      </w:divBdr>
    </w:div>
    <w:div w:id="192891027">
      <w:bodyDiv w:val="1"/>
      <w:marLeft w:val="0"/>
      <w:marRight w:val="0"/>
      <w:marTop w:val="0"/>
      <w:marBottom w:val="0"/>
      <w:divBdr>
        <w:top w:val="none" w:sz="0" w:space="0" w:color="auto"/>
        <w:left w:val="none" w:sz="0" w:space="0" w:color="auto"/>
        <w:bottom w:val="none" w:sz="0" w:space="0" w:color="auto"/>
        <w:right w:val="none" w:sz="0" w:space="0" w:color="auto"/>
      </w:divBdr>
    </w:div>
    <w:div w:id="522715867">
      <w:bodyDiv w:val="1"/>
      <w:marLeft w:val="0"/>
      <w:marRight w:val="0"/>
      <w:marTop w:val="0"/>
      <w:marBottom w:val="0"/>
      <w:divBdr>
        <w:top w:val="none" w:sz="0" w:space="0" w:color="auto"/>
        <w:left w:val="none" w:sz="0" w:space="0" w:color="auto"/>
        <w:bottom w:val="none" w:sz="0" w:space="0" w:color="auto"/>
        <w:right w:val="none" w:sz="0" w:space="0" w:color="auto"/>
      </w:divBdr>
    </w:div>
    <w:div w:id="844440536">
      <w:bodyDiv w:val="1"/>
      <w:marLeft w:val="0"/>
      <w:marRight w:val="0"/>
      <w:marTop w:val="0"/>
      <w:marBottom w:val="0"/>
      <w:divBdr>
        <w:top w:val="none" w:sz="0" w:space="0" w:color="auto"/>
        <w:left w:val="none" w:sz="0" w:space="0" w:color="auto"/>
        <w:bottom w:val="none" w:sz="0" w:space="0" w:color="auto"/>
        <w:right w:val="none" w:sz="0" w:space="0" w:color="auto"/>
      </w:divBdr>
    </w:div>
    <w:div w:id="957875999">
      <w:bodyDiv w:val="1"/>
      <w:marLeft w:val="0"/>
      <w:marRight w:val="0"/>
      <w:marTop w:val="0"/>
      <w:marBottom w:val="0"/>
      <w:divBdr>
        <w:top w:val="none" w:sz="0" w:space="0" w:color="auto"/>
        <w:left w:val="none" w:sz="0" w:space="0" w:color="auto"/>
        <w:bottom w:val="none" w:sz="0" w:space="0" w:color="auto"/>
        <w:right w:val="none" w:sz="0" w:space="0" w:color="auto"/>
      </w:divBdr>
    </w:div>
    <w:div w:id="963652695">
      <w:bodyDiv w:val="1"/>
      <w:marLeft w:val="0"/>
      <w:marRight w:val="0"/>
      <w:marTop w:val="0"/>
      <w:marBottom w:val="0"/>
      <w:divBdr>
        <w:top w:val="none" w:sz="0" w:space="0" w:color="auto"/>
        <w:left w:val="none" w:sz="0" w:space="0" w:color="auto"/>
        <w:bottom w:val="none" w:sz="0" w:space="0" w:color="auto"/>
        <w:right w:val="none" w:sz="0" w:space="0" w:color="auto"/>
      </w:divBdr>
    </w:div>
    <w:div w:id="1216353247">
      <w:bodyDiv w:val="1"/>
      <w:marLeft w:val="0"/>
      <w:marRight w:val="0"/>
      <w:marTop w:val="0"/>
      <w:marBottom w:val="0"/>
      <w:divBdr>
        <w:top w:val="none" w:sz="0" w:space="0" w:color="auto"/>
        <w:left w:val="none" w:sz="0" w:space="0" w:color="auto"/>
        <w:bottom w:val="none" w:sz="0" w:space="0" w:color="auto"/>
        <w:right w:val="none" w:sz="0" w:space="0" w:color="auto"/>
      </w:divBdr>
    </w:div>
    <w:div w:id="1509902916">
      <w:bodyDiv w:val="1"/>
      <w:marLeft w:val="0"/>
      <w:marRight w:val="0"/>
      <w:marTop w:val="0"/>
      <w:marBottom w:val="0"/>
      <w:divBdr>
        <w:top w:val="none" w:sz="0" w:space="0" w:color="auto"/>
        <w:left w:val="none" w:sz="0" w:space="0" w:color="auto"/>
        <w:bottom w:val="none" w:sz="0" w:space="0" w:color="auto"/>
        <w:right w:val="none" w:sz="0" w:space="0" w:color="auto"/>
      </w:divBdr>
    </w:div>
    <w:div w:id="1729915955">
      <w:bodyDiv w:val="1"/>
      <w:marLeft w:val="0"/>
      <w:marRight w:val="0"/>
      <w:marTop w:val="0"/>
      <w:marBottom w:val="0"/>
      <w:divBdr>
        <w:top w:val="none" w:sz="0" w:space="0" w:color="auto"/>
        <w:left w:val="none" w:sz="0" w:space="0" w:color="auto"/>
        <w:bottom w:val="none" w:sz="0" w:space="0" w:color="auto"/>
        <w:right w:val="none" w:sz="0" w:space="0" w:color="auto"/>
      </w:divBdr>
    </w:div>
    <w:div w:id="1732653178">
      <w:bodyDiv w:val="1"/>
      <w:marLeft w:val="0"/>
      <w:marRight w:val="0"/>
      <w:marTop w:val="0"/>
      <w:marBottom w:val="0"/>
      <w:divBdr>
        <w:top w:val="none" w:sz="0" w:space="0" w:color="auto"/>
        <w:left w:val="none" w:sz="0" w:space="0" w:color="auto"/>
        <w:bottom w:val="none" w:sz="0" w:space="0" w:color="auto"/>
        <w:right w:val="none" w:sz="0" w:space="0" w:color="auto"/>
      </w:divBdr>
    </w:div>
    <w:div w:id="2032879451">
      <w:bodyDiv w:val="1"/>
      <w:marLeft w:val="0"/>
      <w:marRight w:val="0"/>
      <w:marTop w:val="0"/>
      <w:marBottom w:val="0"/>
      <w:divBdr>
        <w:top w:val="none" w:sz="0" w:space="0" w:color="auto"/>
        <w:left w:val="none" w:sz="0" w:space="0" w:color="auto"/>
        <w:bottom w:val="none" w:sz="0" w:space="0" w:color="auto"/>
        <w:right w:val="none" w:sz="0" w:space="0" w:color="auto"/>
      </w:divBdr>
    </w:div>
    <w:div w:id="20332626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1AC50D12-FBF9-4FA3-A623-315D6D492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6</Pages>
  <Words>2466</Words>
  <Characters>14061</Characters>
  <Application>Microsoft Office Word</Application>
  <DocSecurity>0</DocSecurity>
  <Lines>117</Lines>
  <Paragraphs>32</Paragraphs>
  <ScaleCrop>false</ScaleCrop>
  <Company/>
  <LinksUpToDate>false</LinksUpToDate>
  <CharactersWithSpaces>16495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dc:creator>
  <cp:keywords>CTPClassification=CTP_PUBLIC:VisualMarkings=</cp:keywords>
  <cp:lastModifiedBy>ZTE</cp:lastModifiedBy>
  <cp:revision>17</cp:revision>
  <dcterms:created xsi:type="dcterms:W3CDTF">2025-12-01T13:36:00Z</dcterms:created>
  <dcterms:modified xsi:type="dcterms:W3CDTF">2025-12-01T14:57:00Z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2052-11.8.2.12065</vt:lpwstr>
  </property>
  <property fmtid="{D5CDD505-2E9C-101B-9397-08002B2CF9AE}" pid="9" name="ICV">
    <vt:lpwstr>DB02816AF9BB62636240B968D6642BD3</vt:lpwstr>
  </property>
</Properties>
</file>